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DE0" w:rsidRDefault="00706DE0" w:rsidP="00706DE0">
      <w:pPr>
        <w:spacing w:before="0" w:after="0"/>
        <w:jc w:val="both"/>
        <w:rPr>
          <w:b/>
        </w:rPr>
      </w:pPr>
    </w:p>
    <w:p w:rsidR="000D4CC0" w:rsidRDefault="00F644E0" w:rsidP="000D4CC0">
      <w:pPr>
        <w:spacing w:before="0" w:after="0"/>
        <w:jc w:val="both"/>
      </w:pPr>
      <w:r w:rsidRPr="00B36ABB">
        <w:rPr>
          <w:b/>
        </w:rPr>
        <w:t>Čas pro neobyčejné zážitky</w:t>
      </w:r>
      <w:r w:rsidRPr="00F644E0">
        <w:t xml:space="preserve"> je </w:t>
      </w:r>
      <w:r w:rsidR="00B36ABB">
        <w:t xml:space="preserve">již tradiční kulturní akce, která se pravidelně koná první </w:t>
      </w:r>
      <w:r w:rsidR="00B36ABB" w:rsidRPr="00706DE0">
        <w:t>červnovou sobotu v ulicích města Poličky. Koordinátorem akce je</w:t>
      </w:r>
      <w:r w:rsidRPr="00706DE0">
        <w:t> Městsk</w:t>
      </w:r>
      <w:r w:rsidR="00B36ABB" w:rsidRPr="00706DE0">
        <w:t>é</w:t>
      </w:r>
      <w:r w:rsidRPr="00706DE0">
        <w:t xml:space="preserve"> muze</w:t>
      </w:r>
      <w:r w:rsidR="00B36ABB" w:rsidRPr="00706DE0">
        <w:t>um</w:t>
      </w:r>
      <w:r w:rsidRPr="00706DE0">
        <w:t xml:space="preserve"> a galeri</w:t>
      </w:r>
      <w:r w:rsidR="00B36ABB" w:rsidRPr="00706DE0">
        <w:t>e</w:t>
      </w:r>
      <w:r w:rsidRPr="00706DE0">
        <w:t xml:space="preserve"> P</w:t>
      </w:r>
      <w:r w:rsidR="0079266C">
        <w:t>olička</w:t>
      </w:r>
      <w:r w:rsidRPr="00706DE0">
        <w:t xml:space="preserve">. </w:t>
      </w:r>
      <w:r w:rsidR="00706DE0" w:rsidRPr="00706DE0">
        <w:rPr>
          <w:rFonts w:eastAsia="Times New Roman" w:cs="Calibri"/>
          <w:bCs/>
          <w:kern w:val="36"/>
          <w:szCs w:val="24"/>
          <w:lang w:eastAsia="cs-CZ"/>
        </w:rPr>
        <w:t>Pro hladký průběh příprav a realizace akce j</w:t>
      </w:r>
      <w:r w:rsidR="00792728">
        <w:rPr>
          <w:rFonts w:eastAsia="Times New Roman" w:cs="Calibri"/>
          <w:bCs/>
          <w:kern w:val="36"/>
          <w:szCs w:val="24"/>
          <w:lang w:eastAsia="cs-CZ"/>
        </w:rPr>
        <w:t>e nutné akceptovat níže uvedené podmínky</w:t>
      </w:r>
      <w:r w:rsidR="00087BAB">
        <w:rPr>
          <w:rFonts w:eastAsia="Times New Roman" w:cs="Calibri"/>
          <w:bCs/>
          <w:kern w:val="36"/>
          <w:szCs w:val="24"/>
          <w:lang w:eastAsia="cs-CZ"/>
        </w:rPr>
        <w:t xml:space="preserve"> a program připravit v souladu se základním konceptem akce.</w:t>
      </w:r>
      <w:r w:rsidR="00706DE0" w:rsidRPr="00706DE0">
        <w:rPr>
          <w:rFonts w:eastAsia="Times New Roman" w:cs="Calibri"/>
          <w:bCs/>
          <w:kern w:val="36"/>
          <w:szCs w:val="24"/>
          <w:lang w:eastAsia="cs-CZ"/>
        </w:rPr>
        <w:t xml:space="preserve"> </w:t>
      </w:r>
      <w:r w:rsidR="00B36ABB" w:rsidRPr="00706DE0">
        <w:t>Pro bezproblémovou</w:t>
      </w:r>
      <w:r w:rsidR="00B36ABB">
        <w:t xml:space="preserve"> přípravu akce a</w:t>
      </w:r>
      <w:r w:rsidR="00706DE0">
        <w:t> </w:t>
      </w:r>
      <w:r w:rsidR="00B36ABB">
        <w:t>koordinaci</w:t>
      </w:r>
      <w:r w:rsidRPr="00F644E0">
        <w:t xml:space="preserve"> </w:t>
      </w:r>
      <w:r w:rsidR="000D4CC0">
        <w:t xml:space="preserve">plánovaných </w:t>
      </w:r>
      <w:r w:rsidRPr="00F644E0">
        <w:t>aktivit</w:t>
      </w:r>
      <w:r w:rsidR="00B36ABB">
        <w:t>, je nutné</w:t>
      </w:r>
      <w:r w:rsidRPr="00F644E0">
        <w:t xml:space="preserve">, aby se všichni </w:t>
      </w:r>
      <w:r w:rsidR="00B36ABB">
        <w:t>zájemci přihlásili pr</w:t>
      </w:r>
      <w:r w:rsidR="00B36ABB">
        <w:t>o</w:t>
      </w:r>
      <w:r w:rsidR="00B36ABB">
        <w:t xml:space="preserve">střednictvím </w:t>
      </w:r>
      <w:r w:rsidRPr="00F644E0">
        <w:t>tohoto formuláře.</w:t>
      </w:r>
      <w:r w:rsidR="00982CD2">
        <w:t xml:space="preserve"> </w:t>
      </w:r>
      <w:r w:rsidRPr="00F644E0">
        <w:t>Kontaktní osobou</w:t>
      </w:r>
      <w:r w:rsidR="00B36ABB">
        <w:t xml:space="preserve"> za muzeum</w:t>
      </w:r>
      <w:r w:rsidRPr="00F644E0">
        <w:t xml:space="preserve"> je </w:t>
      </w:r>
      <w:r>
        <w:t xml:space="preserve">Tereza Hladká, tel. 461 723 864, </w:t>
      </w:r>
      <w:hyperlink r:id="rId8" w:history="1">
        <w:r w:rsidR="00B36ABB" w:rsidRPr="002E0FD2">
          <w:rPr>
            <w:rStyle w:val="Hypertextovodkaz"/>
          </w:rPr>
          <w:t>hla</w:t>
        </w:r>
        <w:r w:rsidR="00B36ABB" w:rsidRPr="002E0FD2">
          <w:rPr>
            <w:rStyle w:val="Hypertextovodkaz"/>
          </w:rPr>
          <w:t>d</w:t>
        </w:r>
        <w:r w:rsidR="00B36ABB" w:rsidRPr="002E0FD2">
          <w:rPr>
            <w:rStyle w:val="Hypertextovodkaz"/>
          </w:rPr>
          <w:t>ka@muzeum.policka.org</w:t>
        </w:r>
      </w:hyperlink>
      <w:r w:rsidR="00B36ABB">
        <w:t>.</w:t>
      </w:r>
      <w:r w:rsidR="00706DE0">
        <w:t xml:space="preserve"> </w:t>
      </w:r>
      <w:r w:rsidR="00B36ABB" w:rsidRPr="00B36ABB">
        <w:rPr>
          <w:b/>
        </w:rPr>
        <w:t xml:space="preserve">Upozorňujeme, že přihlášku k zapojení do akce je nutné podat nejpozději </w:t>
      </w:r>
      <w:r w:rsidR="00B36ABB" w:rsidRPr="00B36ABB">
        <w:rPr>
          <w:b/>
          <w:bCs/>
        </w:rPr>
        <w:t>dne 31. 3. 2025</w:t>
      </w:r>
      <w:r w:rsidR="00B36ABB" w:rsidRPr="00B36ABB">
        <w:t>, přihlášky zaslané po</w:t>
      </w:r>
      <w:r w:rsidR="00706DE0">
        <w:t> </w:t>
      </w:r>
      <w:r w:rsidR="00B36ABB" w:rsidRPr="00B36ABB">
        <w:t>tomto termínu nebudou akceptovány.</w:t>
      </w:r>
    </w:p>
    <w:p w:rsidR="000D4CC0" w:rsidRDefault="000D4CC0" w:rsidP="00F644E0">
      <w:pPr>
        <w:jc w:val="both"/>
      </w:pPr>
    </w:p>
    <w:tbl>
      <w:tblPr>
        <w:tblpPr w:leftFromText="141" w:rightFromText="141" w:vertAnchor="page" w:horzAnchor="margin" w:tblpY="3646"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/>
      </w:tblPr>
      <w:tblGrid>
        <w:gridCol w:w="2155"/>
        <w:gridCol w:w="2784"/>
        <w:gridCol w:w="1806"/>
        <w:gridCol w:w="2605"/>
      </w:tblGrid>
      <w:tr w:rsidR="000D4CC0" w:rsidRPr="005D3752" w:rsidTr="000D4CC0">
        <w:tc>
          <w:tcPr>
            <w:tcW w:w="2155" w:type="dxa"/>
            <w:shd w:val="clear" w:color="auto" w:fill="F2F2F2"/>
          </w:tcPr>
          <w:p w:rsidR="000D4CC0" w:rsidRPr="005D3752" w:rsidRDefault="000D4CC0" w:rsidP="000D4CC0">
            <w:pPr>
              <w:pStyle w:val="Nadpis2"/>
            </w:pPr>
            <w:r w:rsidRPr="005D3752">
              <w:t>Název organizace</w:t>
            </w:r>
            <w:r w:rsidRPr="005D3752">
              <w:rPr>
                <w:lang w:bidi="cs-CZ"/>
              </w:rPr>
              <w:t>:</w:t>
            </w:r>
          </w:p>
        </w:tc>
        <w:tc>
          <w:tcPr>
            <w:tcW w:w="2784" w:type="dxa"/>
          </w:tcPr>
          <w:p w:rsidR="000D4CC0" w:rsidRPr="005D3752" w:rsidRDefault="000D4CC0" w:rsidP="000D4CC0"/>
        </w:tc>
        <w:tc>
          <w:tcPr>
            <w:tcW w:w="1806" w:type="dxa"/>
            <w:shd w:val="clear" w:color="auto" w:fill="F2F2F2"/>
          </w:tcPr>
          <w:p w:rsidR="000D4CC0" w:rsidRPr="005D3752" w:rsidRDefault="00683D10" w:rsidP="000D4CC0">
            <w:pPr>
              <w:pStyle w:val="Nadpis2"/>
            </w:pPr>
            <w:r>
              <w:t>Odpovědná</w:t>
            </w:r>
            <w:r w:rsidR="000D4CC0" w:rsidRPr="005D3752">
              <w:t xml:space="preserve"> osoba</w:t>
            </w:r>
            <w:r w:rsidR="000D4CC0" w:rsidRPr="005D3752">
              <w:rPr>
                <w:lang w:bidi="cs-CZ"/>
              </w:rPr>
              <w:t>:</w:t>
            </w:r>
          </w:p>
        </w:tc>
        <w:tc>
          <w:tcPr>
            <w:tcW w:w="2605" w:type="dxa"/>
          </w:tcPr>
          <w:p w:rsidR="000D4CC0" w:rsidRPr="005D3752" w:rsidRDefault="000D4CC0" w:rsidP="000D4CC0"/>
        </w:tc>
      </w:tr>
      <w:tr w:rsidR="000D4CC0" w:rsidRPr="005D3752" w:rsidTr="000D4CC0">
        <w:tc>
          <w:tcPr>
            <w:tcW w:w="2155" w:type="dxa"/>
            <w:shd w:val="clear" w:color="auto" w:fill="F2F2F2"/>
          </w:tcPr>
          <w:p w:rsidR="000D4CC0" w:rsidRPr="005D3752" w:rsidRDefault="000D4CC0" w:rsidP="000D4CC0">
            <w:pPr>
              <w:pStyle w:val="Nadpis2"/>
            </w:pPr>
            <w:r w:rsidRPr="005D3752">
              <w:t xml:space="preserve">IČO </w:t>
            </w:r>
            <w:r w:rsidRPr="005D3752">
              <w:rPr>
                <w:sz w:val="14"/>
                <w:szCs w:val="20"/>
                <w:lang w:bidi="cs-CZ"/>
              </w:rPr>
              <w:t>(u právnických osob)</w:t>
            </w:r>
            <w:r w:rsidRPr="005D3752">
              <w:t>:</w:t>
            </w:r>
          </w:p>
        </w:tc>
        <w:tc>
          <w:tcPr>
            <w:tcW w:w="2784" w:type="dxa"/>
          </w:tcPr>
          <w:p w:rsidR="000D4CC0" w:rsidRPr="005D3752" w:rsidRDefault="000D4CC0" w:rsidP="000D4CC0"/>
        </w:tc>
        <w:tc>
          <w:tcPr>
            <w:tcW w:w="1806" w:type="dxa"/>
            <w:shd w:val="clear" w:color="auto" w:fill="F2F2F2"/>
          </w:tcPr>
          <w:p w:rsidR="000D4CC0" w:rsidRPr="005D3752" w:rsidRDefault="000D4CC0" w:rsidP="000D4CC0">
            <w:pPr>
              <w:pStyle w:val="Nadpis2"/>
            </w:pPr>
            <w:r w:rsidRPr="005D3752">
              <w:t>Datum narození:</w:t>
            </w:r>
          </w:p>
        </w:tc>
        <w:tc>
          <w:tcPr>
            <w:tcW w:w="2605" w:type="dxa"/>
          </w:tcPr>
          <w:p w:rsidR="000D4CC0" w:rsidRPr="005D3752" w:rsidRDefault="000D4CC0" w:rsidP="000D4CC0"/>
        </w:tc>
      </w:tr>
      <w:tr w:rsidR="000D4CC0" w:rsidRPr="005D3752" w:rsidTr="000D4CC0">
        <w:tc>
          <w:tcPr>
            <w:tcW w:w="2155" w:type="dxa"/>
            <w:shd w:val="clear" w:color="auto" w:fill="F2F2F2"/>
          </w:tcPr>
          <w:p w:rsidR="000D4CC0" w:rsidRPr="005D3752" w:rsidRDefault="000D4CC0" w:rsidP="000D4CC0">
            <w:pPr>
              <w:pStyle w:val="Nadpis2"/>
              <w:rPr>
                <w:lang w:bidi="cs-CZ"/>
              </w:rPr>
            </w:pPr>
            <w:r w:rsidRPr="004F7051">
              <w:t>Adresa</w:t>
            </w:r>
            <w:r w:rsidRPr="005D3752">
              <w:t xml:space="preserve"> programu</w:t>
            </w:r>
            <w:r w:rsidRPr="005D3752">
              <w:rPr>
                <w:lang w:bidi="cs-CZ"/>
              </w:rPr>
              <w:t>:</w:t>
            </w:r>
          </w:p>
          <w:p w:rsidR="000D4CC0" w:rsidRPr="005D3752" w:rsidRDefault="000D4CC0" w:rsidP="000D4CC0">
            <w:pPr>
              <w:pStyle w:val="Nadpis2"/>
            </w:pPr>
            <w:r w:rsidRPr="005D3752">
              <w:rPr>
                <w:sz w:val="14"/>
                <w:szCs w:val="20"/>
                <w:lang w:bidi="cs-CZ"/>
              </w:rPr>
              <w:t>(ulice, č.p.)</w:t>
            </w:r>
          </w:p>
        </w:tc>
        <w:tc>
          <w:tcPr>
            <w:tcW w:w="2784" w:type="dxa"/>
          </w:tcPr>
          <w:p w:rsidR="000D4CC0" w:rsidRPr="005D3752" w:rsidRDefault="000D4CC0" w:rsidP="000D4CC0"/>
          <w:p w:rsidR="000D4CC0" w:rsidRPr="005D3752" w:rsidRDefault="000D4CC0" w:rsidP="000D4CC0"/>
        </w:tc>
        <w:tc>
          <w:tcPr>
            <w:tcW w:w="1806" w:type="dxa"/>
            <w:shd w:val="clear" w:color="auto" w:fill="F2F2F2"/>
          </w:tcPr>
          <w:p w:rsidR="000D4CC0" w:rsidRPr="005D3752" w:rsidRDefault="000D4CC0" w:rsidP="000D4CC0">
            <w:pPr>
              <w:pStyle w:val="Nadpis2"/>
            </w:pPr>
            <w:r w:rsidRPr="005D3752">
              <w:t>Adresa/Sídlo</w:t>
            </w:r>
            <w:r w:rsidRPr="005D3752">
              <w:rPr>
                <w:lang w:bidi="cs-CZ"/>
              </w:rPr>
              <w:t>:</w:t>
            </w:r>
          </w:p>
        </w:tc>
        <w:tc>
          <w:tcPr>
            <w:tcW w:w="2605" w:type="dxa"/>
          </w:tcPr>
          <w:p w:rsidR="000D4CC0" w:rsidRPr="005D3752" w:rsidRDefault="000D4CC0" w:rsidP="000D4CC0"/>
        </w:tc>
      </w:tr>
      <w:tr w:rsidR="000D4CC0" w:rsidRPr="005D3752" w:rsidTr="000D4CC0">
        <w:tc>
          <w:tcPr>
            <w:tcW w:w="2155" w:type="dxa"/>
            <w:shd w:val="clear" w:color="auto" w:fill="F2F2F2"/>
          </w:tcPr>
          <w:p w:rsidR="000D4CC0" w:rsidRPr="005D3752" w:rsidRDefault="000D4CC0" w:rsidP="000D4CC0">
            <w:pPr>
              <w:pStyle w:val="Nadpis2"/>
              <w:rPr>
                <w:lang w:bidi="cs-CZ"/>
              </w:rPr>
            </w:pPr>
            <w:r w:rsidRPr="005D3752">
              <w:t>Časové rozvržení</w:t>
            </w:r>
            <w:r w:rsidRPr="005D3752">
              <w:rPr>
                <w:lang w:bidi="cs-CZ"/>
              </w:rPr>
              <w:t>:</w:t>
            </w:r>
          </w:p>
          <w:p w:rsidR="000D4CC0" w:rsidRPr="005D3752" w:rsidRDefault="000D4CC0" w:rsidP="000D4CC0">
            <w:pPr>
              <w:pStyle w:val="Nadpis2"/>
            </w:pPr>
            <w:r w:rsidRPr="005D3752">
              <w:rPr>
                <w:sz w:val="14"/>
                <w:szCs w:val="20"/>
                <w:lang w:bidi="cs-CZ"/>
              </w:rPr>
              <w:t>(oficiální začátek nejdříve 17:00, konec 1:30)</w:t>
            </w:r>
          </w:p>
        </w:tc>
        <w:tc>
          <w:tcPr>
            <w:tcW w:w="2784" w:type="dxa"/>
          </w:tcPr>
          <w:p w:rsidR="000D4CC0" w:rsidRPr="005D3752" w:rsidRDefault="000D4CC0" w:rsidP="000D4CC0"/>
        </w:tc>
        <w:tc>
          <w:tcPr>
            <w:tcW w:w="1806" w:type="dxa"/>
            <w:shd w:val="clear" w:color="auto" w:fill="F2F2F2"/>
          </w:tcPr>
          <w:p w:rsidR="000D4CC0" w:rsidRPr="005D3752" w:rsidRDefault="000D4CC0" w:rsidP="000D4CC0">
            <w:pPr>
              <w:pStyle w:val="Nadpis2"/>
              <w:rPr>
                <w:lang w:bidi="cs-CZ"/>
              </w:rPr>
            </w:pPr>
            <w:r w:rsidRPr="005D3752">
              <w:t>Kontakt</w:t>
            </w:r>
            <w:r w:rsidRPr="005D3752">
              <w:rPr>
                <w:lang w:bidi="cs-CZ"/>
              </w:rPr>
              <w:t>:</w:t>
            </w:r>
          </w:p>
          <w:p w:rsidR="000D4CC0" w:rsidRPr="005D3752" w:rsidRDefault="000D4CC0" w:rsidP="000D4CC0">
            <w:pPr>
              <w:pStyle w:val="Nadpis2"/>
            </w:pPr>
            <w:r w:rsidRPr="005D3752">
              <w:rPr>
                <w:sz w:val="14"/>
                <w:szCs w:val="20"/>
                <w:lang w:bidi="cs-CZ"/>
              </w:rPr>
              <w:t>(telefon, e-mail)</w:t>
            </w:r>
          </w:p>
        </w:tc>
        <w:tc>
          <w:tcPr>
            <w:tcW w:w="2605" w:type="dxa"/>
          </w:tcPr>
          <w:p w:rsidR="000D4CC0" w:rsidRPr="005D3752" w:rsidRDefault="000D4CC0" w:rsidP="000D4CC0"/>
        </w:tc>
      </w:tr>
    </w:tbl>
    <w:p w:rsidR="000D4CC0" w:rsidRDefault="000D4CC0" w:rsidP="00F644E0">
      <w:pPr>
        <w:jc w:val="both"/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/>
      </w:tblPr>
      <w:tblGrid>
        <w:gridCol w:w="2155"/>
        <w:gridCol w:w="7195"/>
      </w:tblGrid>
      <w:tr w:rsidR="000D4CC0" w:rsidRPr="005D3752" w:rsidTr="000D4CC0">
        <w:tc>
          <w:tcPr>
            <w:tcW w:w="9350" w:type="dxa"/>
            <w:gridSpan w:val="2"/>
            <w:shd w:val="clear" w:color="auto" w:fill="F2F2F2"/>
          </w:tcPr>
          <w:p w:rsidR="000D4CC0" w:rsidRPr="005D3752" w:rsidRDefault="000D4CC0" w:rsidP="000D4CC0">
            <w:pPr>
              <w:rPr>
                <w:b/>
                <w:bCs/>
              </w:rPr>
            </w:pPr>
            <w:r w:rsidRPr="005D3752">
              <w:rPr>
                <w:b/>
                <w:bCs/>
              </w:rPr>
              <w:t>Údaje pro leták s mapkou a harmonogram, plakát:</w:t>
            </w:r>
          </w:p>
        </w:tc>
      </w:tr>
      <w:tr w:rsidR="000D4CC0" w:rsidRPr="005D3752" w:rsidTr="000D4CC0">
        <w:tblPrEx>
          <w:tblBorders>
            <w:top w:val="none" w:sz="0" w:space="0" w:color="auto"/>
          </w:tblBorders>
        </w:tblPrEx>
        <w:tc>
          <w:tcPr>
            <w:tcW w:w="2155" w:type="dxa"/>
            <w:shd w:val="clear" w:color="auto" w:fill="F2F2F2"/>
          </w:tcPr>
          <w:p w:rsidR="000D4CC0" w:rsidRPr="005D3752" w:rsidRDefault="000D4CC0" w:rsidP="000D4CC0">
            <w:pPr>
              <w:pStyle w:val="Nadpis2"/>
              <w:spacing w:after="0"/>
            </w:pPr>
            <w:r w:rsidRPr="005D3752">
              <w:t>Název programu:</w:t>
            </w:r>
          </w:p>
          <w:p w:rsidR="000D4CC0" w:rsidRPr="005D3752" w:rsidRDefault="000D4CC0" w:rsidP="000D4CC0">
            <w:pPr>
              <w:pStyle w:val="Nadpis2"/>
              <w:spacing w:after="0"/>
            </w:pPr>
            <w:r w:rsidRPr="005D3752">
              <w:rPr>
                <w:sz w:val="18"/>
                <w:szCs w:val="24"/>
                <w:lang w:bidi="cs-CZ"/>
              </w:rPr>
              <w:t>(50-100 znaků)*</w:t>
            </w:r>
          </w:p>
        </w:tc>
        <w:tc>
          <w:tcPr>
            <w:tcW w:w="7195" w:type="dxa"/>
          </w:tcPr>
          <w:p w:rsidR="000D4CC0" w:rsidRPr="005D3752" w:rsidRDefault="000D4CC0" w:rsidP="000D4CC0">
            <w:pPr>
              <w:spacing w:after="0"/>
            </w:pPr>
          </w:p>
          <w:p w:rsidR="000D4CC0" w:rsidRPr="005D3752" w:rsidRDefault="000D4CC0" w:rsidP="000D4CC0">
            <w:pPr>
              <w:spacing w:after="0"/>
            </w:pPr>
          </w:p>
          <w:p w:rsidR="000D4CC0" w:rsidRPr="005D3752" w:rsidRDefault="000D4CC0" w:rsidP="000D4CC0">
            <w:pPr>
              <w:spacing w:after="0"/>
            </w:pPr>
          </w:p>
        </w:tc>
      </w:tr>
      <w:tr w:rsidR="000D4CC0" w:rsidRPr="005D3752" w:rsidTr="00792728">
        <w:tblPrEx>
          <w:tblBorders>
            <w:top w:val="none" w:sz="0" w:space="0" w:color="auto"/>
          </w:tblBorders>
        </w:tblPrEx>
        <w:trPr>
          <w:trHeight w:val="1796"/>
        </w:trPr>
        <w:tc>
          <w:tcPr>
            <w:tcW w:w="2155" w:type="dxa"/>
            <w:shd w:val="clear" w:color="auto" w:fill="F2F2F2"/>
          </w:tcPr>
          <w:p w:rsidR="000D4CC0" w:rsidRPr="005D3752" w:rsidRDefault="000D4CC0" w:rsidP="000D4CC0">
            <w:pPr>
              <w:pStyle w:val="Nadpis2"/>
              <w:spacing w:after="0"/>
            </w:pPr>
            <w:r w:rsidRPr="005D3752">
              <w:t>Anotace:</w:t>
            </w:r>
          </w:p>
          <w:p w:rsidR="000D4CC0" w:rsidRPr="005D3752" w:rsidRDefault="000D4CC0" w:rsidP="000D4CC0">
            <w:pPr>
              <w:pStyle w:val="Nadpis2"/>
              <w:spacing w:after="0"/>
              <w:rPr>
                <w:sz w:val="24"/>
                <w:szCs w:val="32"/>
                <w:lang w:bidi="cs-CZ"/>
              </w:rPr>
            </w:pPr>
            <w:r w:rsidRPr="005D3752">
              <w:rPr>
                <w:sz w:val="18"/>
                <w:szCs w:val="24"/>
                <w:lang w:bidi="cs-CZ"/>
              </w:rPr>
              <w:t>(100-400 znaků)*</w:t>
            </w:r>
          </w:p>
          <w:p w:rsidR="000D4CC0" w:rsidRPr="005D3752" w:rsidRDefault="000D4CC0" w:rsidP="000D4CC0">
            <w:pPr>
              <w:pStyle w:val="Nadpis2"/>
              <w:spacing w:after="0"/>
              <w:rPr>
                <w:lang w:bidi="cs-CZ"/>
              </w:rPr>
            </w:pPr>
          </w:p>
          <w:p w:rsidR="000D4CC0" w:rsidRPr="005D3752" w:rsidRDefault="000D4CC0" w:rsidP="000D4CC0">
            <w:pPr>
              <w:pStyle w:val="Nadpis2"/>
              <w:spacing w:after="0"/>
              <w:rPr>
                <w:lang w:bidi="cs-CZ"/>
              </w:rPr>
            </w:pPr>
          </w:p>
          <w:p w:rsidR="000D4CC0" w:rsidRPr="005D3752" w:rsidRDefault="000D4CC0" w:rsidP="000D4CC0">
            <w:pPr>
              <w:pStyle w:val="Nadpis2"/>
              <w:spacing w:after="0"/>
              <w:rPr>
                <w:lang w:bidi="cs-CZ"/>
              </w:rPr>
            </w:pPr>
          </w:p>
          <w:p w:rsidR="000D4CC0" w:rsidRPr="005D3752" w:rsidRDefault="000D4CC0" w:rsidP="000D4CC0">
            <w:pPr>
              <w:pStyle w:val="Nadpis2"/>
              <w:spacing w:after="0"/>
            </w:pPr>
          </w:p>
        </w:tc>
        <w:tc>
          <w:tcPr>
            <w:tcW w:w="7195" w:type="dxa"/>
          </w:tcPr>
          <w:p w:rsidR="000D4CC0" w:rsidRPr="005D3752" w:rsidRDefault="000D4CC0" w:rsidP="000D4CC0">
            <w:pPr>
              <w:spacing w:after="0"/>
              <w:rPr>
                <w:sz w:val="16"/>
                <w:szCs w:val="16"/>
              </w:rPr>
            </w:pPr>
          </w:p>
          <w:p w:rsidR="000D4CC0" w:rsidRPr="005D3752" w:rsidRDefault="000D4CC0" w:rsidP="000D4CC0">
            <w:pPr>
              <w:spacing w:after="0"/>
              <w:rPr>
                <w:sz w:val="16"/>
                <w:szCs w:val="16"/>
              </w:rPr>
            </w:pPr>
          </w:p>
          <w:p w:rsidR="000D4CC0" w:rsidRPr="005D3752" w:rsidRDefault="000D4CC0" w:rsidP="000D4CC0">
            <w:pPr>
              <w:spacing w:after="0"/>
              <w:rPr>
                <w:sz w:val="16"/>
                <w:szCs w:val="16"/>
              </w:rPr>
            </w:pPr>
          </w:p>
          <w:p w:rsidR="000D4CC0" w:rsidRPr="005D3752" w:rsidRDefault="000D4CC0" w:rsidP="000D4CC0">
            <w:pPr>
              <w:spacing w:after="0"/>
              <w:rPr>
                <w:sz w:val="16"/>
                <w:szCs w:val="16"/>
              </w:rPr>
            </w:pPr>
          </w:p>
          <w:p w:rsidR="000D4CC0" w:rsidRPr="005D3752" w:rsidRDefault="000D4CC0" w:rsidP="000D4CC0">
            <w:pPr>
              <w:spacing w:after="0"/>
              <w:jc w:val="right"/>
              <w:rPr>
                <w:sz w:val="16"/>
                <w:szCs w:val="16"/>
              </w:rPr>
            </w:pPr>
          </w:p>
          <w:p w:rsidR="000D4CC0" w:rsidRPr="005D3752" w:rsidRDefault="000D4CC0" w:rsidP="000D4CC0">
            <w:pPr>
              <w:spacing w:after="0"/>
              <w:jc w:val="right"/>
              <w:rPr>
                <w:sz w:val="16"/>
                <w:szCs w:val="16"/>
              </w:rPr>
            </w:pPr>
          </w:p>
          <w:p w:rsidR="00203BED" w:rsidRDefault="00203BED" w:rsidP="000D4CC0">
            <w:pPr>
              <w:spacing w:after="0"/>
              <w:jc w:val="right"/>
              <w:rPr>
                <w:sz w:val="16"/>
                <w:szCs w:val="16"/>
              </w:rPr>
            </w:pPr>
          </w:p>
          <w:p w:rsidR="000D4CC0" w:rsidRPr="005D3752" w:rsidRDefault="000D4CC0" w:rsidP="000D4CC0">
            <w:pPr>
              <w:spacing w:after="0"/>
              <w:jc w:val="right"/>
              <w:rPr>
                <w:sz w:val="16"/>
                <w:szCs w:val="16"/>
              </w:rPr>
            </w:pPr>
            <w:r w:rsidRPr="005D3752">
              <w:rPr>
                <w:sz w:val="16"/>
                <w:szCs w:val="16"/>
              </w:rPr>
              <w:t>*při nedodržení stanoveného počtu znaků může dojít ke zkrácení a úpravě textu pro potřebu letáku</w:t>
            </w:r>
          </w:p>
        </w:tc>
      </w:tr>
      <w:tr w:rsidR="000D4CC0" w:rsidRPr="005D3752" w:rsidTr="000D4CC0">
        <w:tblPrEx>
          <w:tblBorders>
            <w:top w:val="none" w:sz="0" w:space="0" w:color="auto"/>
          </w:tblBorders>
        </w:tblPrEx>
        <w:tc>
          <w:tcPr>
            <w:tcW w:w="2155" w:type="dxa"/>
            <w:shd w:val="clear" w:color="auto" w:fill="F2F2F2"/>
          </w:tcPr>
          <w:p w:rsidR="000D4CC0" w:rsidRPr="005D3752" w:rsidRDefault="000D4CC0" w:rsidP="000D4CC0">
            <w:pPr>
              <w:pStyle w:val="Nadpis2"/>
              <w:spacing w:after="0"/>
            </w:pPr>
            <w:r w:rsidRPr="005D3752">
              <w:t>Varianta pro špatné počasí:</w:t>
            </w:r>
          </w:p>
        </w:tc>
        <w:tc>
          <w:tcPr>
            <w:tcW w:w="7195" w:type="dxa"/>
          </w:tcPr>
          <w:p w:rsidR="000D4CC0" w:rsidRPr="005D3752" w:rsidRDefault="000D4CC0" w:rsidP="000D4CC0">
            <w:pPr>
              <w:spacing w:after="0"/>
            </w:pPr>
          </w:p>
          <w:p w:rsidR="000D4CC0" w:rsidRPr="005D3752" w:rsidRDefault="000D4CC0" w:rsidP="000D4CC0">
            <w:pPr>
              <w:spacing w:after="0"/>
            </w:pPr>
          </w:p>
          <w:p w:rsidR="000D4CC0" w:rsidRPr="005D3752" w:rsidRDefault="000D4CC0" w:rsidP="000D4CC0">
            <w:pPr>
              <w:spacing w:after="0"/>
            </w:pPr>
          </w:p>
        </w:tc>
      </w:tr>
    </w:tbl>
    <w:p w:rsidR="000D4CC0" w:rsidRDefault="000D4CC0" w:rsidP="00F644E0">
      <w:pPr>
        <w:jc w:val="both"/>
      </w:pPr>
    </w:p>
    <w:tbl>
      <w:tblPr>
        <w:tblpPr w:leftFromText="141" w:rightFromText="141" w:vertAnchor="text" w:horzAnchor="margin" w:tblpY="9"/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/>
      </w:tblPr>
      <w:tblGrid>
        <w:gridCol w:w="4675"/>
        <w:gridCol w:w="4682"/>
      </w:tblGrid>
      <w:tr w:rsidR="00B36ABB" w:rsidRPr="005D3752" w:rsidTr="00B36ABB">
        <w:tc>
          <w:tcPr>
            <w:tcW w:w="9357" w:type="dxa"/>
            <w:gridSpan w:val="2"/>
            <w:shd w:val="clear" w:color="auto" w:fill="D9D9D9"/>
          </w:tcPr>
          <w:p w:rsidR="00B36ABB" w:rsidRPr="005D3752" w:rsidRDefault="00B36ABB" w:rsidP="00B36ABB">
            <w:pPr>
              <w:pStyle w:val="Nadpis2"/>
            </w:pPr>
            <w:r w:rsidRPr="005D3752">
              <w:t>Exteriér:</w:t>
            </w:r>
          </w:p>
        </w:tc>
      </w:tr>
      <w:tr w:rsidR="00B36ABB" w:rsidRPr="005D3752" w:rsidTr="00B36ABB">
        <w:tblPrEx>
          <w:tblBorders>
            <w:top w:val="none" w:sz="0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675" w:type="dxa"/>
          </w:tcPr>
          <w:p w:rsidR="00B36ABB" w:rsidRPr="005D3752" w:rsidRDefault="00B36ABB" w:rsidP="00B36ABB">
            <w:pPr>
              <w:rPr>
                <w:sz w:val="18"/>
                <w:szCs w:val="18"/>
              </w:rPr>
            </w:pPr>
            <w:r w:rsidRPr="005D3752">
              <w:rPr>
                <w:bCs/>
                <w:sz w:val="18"/>
                <w:szCs w:val="18"/>
              </w:rPr>
              <w:t>Užívání veřejného prostranství (zeleň, komunikace – silnice, chodníky, parkoviště apod., parter náměstí aj.):</w:t>
            </w:r>
          </w:p>
        </w:tc>
        <w:tc>
          <w:tcPr>
            <w:tcW w:w="4682" w:type="dxa"/>
            <w:vAlign w:val="center"/>
          </w:tcPr>
          <w:p w:rsidR="00B36ABB" w:rsidRPr="005D3752" w:rsidRDefault="00B36ABB" w:rsidP="00B36ABB">
            <w:pPr>
              <w:jc w:val="center"/>
            </w:pPr>
            <w:r w:rsidRPr="005D3752">
              <w:t>ANO                             NE</w:t>
            </w:r>
          </w:p>
        </w:tc>
      </w:tr>
      <w:tr w:rsidR="00B36ABB" w:rsidRPr="005D3752" w:rsidTr="00B36ABB">
        <w:tblPrEx>
          <w:tblBorders>
            <w:top w:val="none" w:sz="0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675" w:type="dxa"/>
          </w:tcPr>
          <w:p w:rsidR="00B36ABB" w:rsidRPr="005D3752" w:rsidRDefault="000D4CC0" w:rsidP="00B36ABB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Zde detailně popište venkovní</w:t>
            </w:r>
            <w:r w:rsidR="00B36ABB" w:rsidRPr="005D3752">
              <w:rPr>
                <w:sz w:val="18"/>
                <w:szCs w:val="18"/>
              </w:rPr>
              <w:t xml:space="preserve"> prostor, který pro svůj pr</w:t>
            </w:r>
            <w:r w:rsidR="00B36ABB" w:rsidRPr="005D3752">
              <w:rPr>
                <w:sz w:val="18"/>
                <w:szCs w:val="18"/>
              </w:rPr>
              <w:t>o</w:t>
            </w:r>
            <w:r w:rsidR="00B36ABB" w:rsidRPr="005D3752">
              <w:rPr>
                <w:sz w:val="18"/>
                <w:szCs w:val="18"/>
              </w:rPr>
              <w:t>gram plánujete využít. Uveďte adresu, typ komunikace, rozsah užívaného prostoru</w:t>
            </w:r>
            <w:r>
              <w:rPr>
                <w:sz w:val="18"/>
                <w:szCs w:val="18"/>
              </w:rPr>
              <w:t xml:space="preserve"> </w:t>
            </w:r>
            <w:r w:rsidR="00B36ABB" w:rsidRPr="005D3752">
              <w:rPr>
                <w:sz w:val="18"/>
                <w:szCs w:val="18"/>
              </w:rPr>
              <w:t xml:space="preserve">i konkrétní </w:t>
            </w:r>
            <w:r w:rsidR="00206F2B" w:rsidRPr="00950191">
              <w:rPr>
                <w:sz w:val="18"/>
                <w:szCs w:val="18"/>
              </w:rPr>
              <w:t>způsob</w:t>
            </w:r>
            <w:r w:rsidR="00B36ABB" w:rsidRPr="005D3752">
              <w:rPr>
                <w:sz w:val="18"/>
                <w:szCs w:val="18"/>
              </w:rPr>
              <w:t xml:space="preserve"> užívání </w:t>
            </w:r>
            <w:r w:rsidR="00F5320E">
              <w:rPr>
                <w:sz w:val="18"/>
                <w:szCs w:val="18"/>
              </w:rPr>
              <w:t>(</w:t>
            </w:r>
            <w:r w:rsidR="00B36ABB" w:rsidRPr="005D3752">
              <w:rPr>
                <w:sz w:val="18"/>
                <w:szCs w:val="18"/>
              </w:rPr>
              <w:t>pos</w:t>
            </w:r>
            <w:r w:rsidR="00B36ABB" w:rsidRPr="005D3752">
              <w:rPr>
                <w:sz w:val="18"/>
                <w:szCs w:val="18"/>
              </w:rPr>
              <w:t>e</w:t>
            </w:r>
            <w:r w:rsidR="00B36ABB" w:rsidRPr="005D3752">
              <w:rPr>
                <w:sz w:val="18"/>
                <w:szCs w:val="18"/>
              </w:rPr>
              <w:t>zení, podium, instalace apod.)</w:t>
            </w:r>
          </w:p>
          <w:p w:rsidR="007170D0" w:rsidRDefault="007170D0" w:rsidP="00B36ABB">
            <w:pPr>
              <w:rPr>
                <w:sz w:val="18"/>
                <w:szCs w:val="18"/>
              </w:rPr>
            </w:pPr>
          </w:p>
          <w:p w:rsidR="007170D0" w:rsidRDefault="00B36ABB" w:rsidP="00B36ABB">
            <w:pPr>
              <w:rPr>
                <w:i/>
                <w:iCs/>
                <w:sz w:val="18"/>
                <w:szCs w:val="18"/>
              </w:rPr>
            </w:pPr>
            <w:r w:rsidRPr="005D3752">
              <w:rPr>
                <w:i/>
                <w:iCs/>
                <w:sz w:val="18"/>
                <w:szCs w:val="18"/>
              </w:rPr>
              <w:t xml:space="preserve">Upozorňujeme, že </w:t>
            </w:r>
            <w:r w:rsidR="008A2DBD">
              <w:rPr>
                <w:i/>
                <w:iCs/>
                <w:sz w:val="18"/>
                <w:szCs w:val="18"/>
              </w:rPr>
              <w:t>uvedený</w:t>
            </w:r>
            <w:r w:rsidRPr="005D3752">
              <w:rPr>
                <w:i/>
                <w:iCs/>
                <w:sz w:val="18"/>
                <w:szCs w:val="18"/>
              </w:rPr>
              <w:t xml:space="preserve"> rozsah užívání veřejného </w:t>
            </w:r>
          </w:p>
          <w:p w:rsidR="007170D0" w:rsidRDefault="00B36ABB" w:rsidP="00B36ABB">
            <w:pPr>
              <w:rPr>
                <w:i/>
                <w:iCs/>
                <w:sz w:val="18"/>
                <w:szCs w:val="18"/>
              </w:rPr>
            </w:pPr>
            <w:r w:rsidRPr="005D3752">
              <w:rPr>
                <w:i/>
                <w:iCs/>
                <w:sz w:val="18"/>
                <w:szCs w:val="18"/>
              </w:rPr>
              <w:t>prostranství je závazný a při jeho porušení (rozšíření) se účastník vystavuje riziku uložení sankcí soukromoprávního</w:t>
            </w:r>
            <w:r w:rsidR="007170D0">
              <w:rPr>
                <w:i/>
                <w:iCs/>
                <w:sz w:val="18"/>
                <w:szCs w:val="18"/>
              </w:rPr>
              <w:t xml:space="preserve">  </w:t>
            </w:r>
          </w:p>
          <w:p w:rsidR="00B36ABB" w:rsidRPr="007170D0" w:rsidRDefault="007170D0" w:rsidP="00B36ABB">
            <w:pPr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i </w:t>
            </w:r>
            <w:r w:rsidR="00B36ABB" w:rsidRPr="005D3752">
              <w:rPr>
                <w:i/>
                <w:iCs/>
                <w:sz w:val="18"/>
                <w:szCs w:val="18"/>
              </w:rPr>
              <w:t>veřejnoprávního charakteru</w:t>
            </w:r>
            <w:r w:rsidR="000D4CC0">
              <w:rPr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4682" w:type="dxa"/>
          </w:tcPr>
          <w:p w:rsidR="00B36ABB" w:rsidRPr="005D3752" w:rsidRDefault="00B36ABB" w:rsidP="00B36ABB"/>
          <w:p w:rsidR="00B36ABB" w:rsidRPr="005D3752" w:rsidRDefault="00B36ABB" w:rsidP="00B36ABB"/>
          <w:p w:rsidR="00B36ABB" w:rsidRPr="005D3752" w:rsidRDefault="00B36ABB" w:rsidP="00B36ABB"/>
          <w:p w:rsidR="00B36ABB" w:rsidRPr="005D3752" w:rsidRDefault="00B36ABB" w:rsidP="00B36ABB"/>
          <w:p w:rsidR="00B36ABB" w:rsidRPr="005D3752" w:rsidRDefault="00B36ABB" w:rsidP="00B36ABB"/>
          <w:p w:rsidR="00B36ABB" w:rsidRPr="005D3752" w:rsidRDefault="00B36ABB" w:rsidP="00B36ABB"/>
          <w:p w:rsidR="00B36ABB" w:rsidRPr="005D3752" w:rsidRDefault="00B36ABB" w:rsidP="00B36ABB"/>
          <w:p w:rsidR="00B36ABB" w:rsidRPr="005D3752" w:rsidRDefault="00B36ABB" w:rsidP="00B36ABB"/>
          <w:p w:rsidR="00B36ABB" w:rsidRPr="005D3752" w:rsidRDefault="00B36ABB" w:rsidP="00B36ABB"/>
          <w:p w:rsidR="00B36ABB" w:rsidRPr="005D3752" w:rsidRDefault="00B36ABB" w:rsidP="00B36ABB"/>
          <w:p w:rsidR="00B36ABB" w:rsidRPr="005D3752" w:rsidRDefault="00B36ABB" w:rsidP="00B36ABB"/>
        </w:tc>
      </w:tr>
      <w:tr w:rsidR="00B36ABB" w:rsidRPr="005D3752" w:rsidTr="00B36ABB">
        <w:tblPrEx>
          <w:tblBorders>
            <w:top w:val="none" w:sz="0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675" w:type="dxa"/>
            <w:tcBorders>
              <w:bottom w:val="single" w:sz="4" w:space="0" w:color="auto"/>
            </w:tcBorders>
          </w:tcPr>
          <w:p w:rsidR="00B36ABB" w:rsidRPr="005D3752" w:rsidRDefault="00B36ABB" w:rsidP="00B36ABB">
            <w:pPr>
              <w:rPr>
                <w:bCs/>
                <w:sz w:val="18"/>
                <w:szCs w:val="18"/>
              </w:rPr>
            </w:pPr>
            <w:r w:rsidRPr="005D3752">
              <w:rPr>
                <w:bCs/>
                <w:sz w:val="18"/>
                <w:szCs w:val="18"/>
              </w:rPr>
              <w:t xml:space="preserve">Odhadovaný vliv na </w:t>
            </w:r>
            <w:r w:rsidR="0047020F" w:rsidRPr="00950191">
              <w:rPr>
                <w:bCs/>
                <w:sz w:val="18"/>
                <w:szCs w:val="18"/>
              </w:rPr>
              <w:t xml:space="preserve">bezpečnost a </w:t>
            </w:r>
            <w:r w:rsidRPr="00950191">
              <w:rPr>
                <w:bCs/>
                <w:sz w:val="18"/>
                <w:szCs w:val="18"/>
              </w:rPr>
              <w:t>plynulost silničního prov</w:t>
            </w:r>
            <w:r w:rsidRPr="00950191">
              <w:rPr>
                <w:bCs/>
                <w:sz w:val="18"/>
                <w:szCs w:val="18"/>
              </w:rPr>
              <w:t>o</w:t>
            </w:r>
            <w:r w:rsidRPr="00950191">
              <w:rPr>
                <w:bCs/>
                <w:sz w:val="18"/>
                <w:szCs w:val="18"/>
              </w:rPr>
              <w:t>zu:</w:t>
            </w:r>
          </w:p>
          <w:p w:rsidR="00B36ABB" w:rsidRPr="005D3752" w:rsidRDefault="00B36ABB" w:rsidP="00B36ABB">
            <w:pPr>
              <w:rPr>
                <w:sz w:val="18"/>
                <w:szCs w:val="18"/>
              </w:rPr>
            </w:pPr>
          </w:p>
          <w:p w:rsidR="00B36ABB" w:rsidRPr="005D3752" w:rsidRDefault="00B36ABB" w:rsidP="00B36ABB">
            <w:pPr>
              <w:rPr>
                <w:sz w:val="18"/>
                <w:szCs w:val="18"/>
              </w:rPr>
            </w:pPr>
          </w:p>
        </w:tc>
        <w:tc>
          <w:tcPr>
            <w:tcW w:w="4682" w:type="dxa"/>
            <w:tcBorders>
              <w:bottom w:val="single" w:sz="4" w:space="0" w:color="auto"/>
            </w:tcBorders>
          </w:tcPr>
          <w:p w:rsidR="00B36ABB" w:rsidRPr="005D3752" w:rsidRDefault="00B36ABB" w:rsidP="00B36ABB"/>
          <w:p w:rsidR="00B36ABB" w:rsidRPr="005D3752" w:rsidRDefault="00B36ABB" w:rsidP="00B36ABB"/>
          <w:p w:rsidR="00B36ABB" w:rsidRPr="005D3752" w:rsidRDefault="00B36ABB" w:rsidP="00B36ABB"/>
        </w:tc>
      </w:tr>
    </w:tbl>
    <w:p w:rsidR="00B36ABB" w:rsidRPr="00F644E0" w:rsidRDefault="00B36ABB" w:rsidP="00F644E0">
      <w:pPr>
        <w:jc w:val="both"/>
      </w:pPr>
    </w:p>
    <w:tbl>
      <w:tblPr>
        <w:tblpPr w:leftFromText="141" w:rightFromText="141" w:vertAnchor="text" w:horzAnchor="margin" w:tblpY="-102"/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/>
      </w:tblPr>
      <w:tblGrid>
        <w:gridCol w:w="9357"/>
      </w:tblGrid>
      <w:tr w:rsidR="00F90434" w:rsidRPr="005D3752" w:rsidTr="00F90434">
        <w:tc>
          <w:tcPr>
            <w:tcW w:w="9357" w:type="dxa"/>
            <w:tcBorders>
              <w:top w:val="single" w:sz="4" w:space="0" w:color="auto"/>
            </w:tcBorders>
            <w:shd w:val="clear" w:color="auto" w:fill="D9D9D9"/>
          </w:tcPr>
          <w:p w:rsidR="00F90434" w:rsidRPr="005D3752" w:rsidRDefault="00F90434" w:rsidP="00F90434">
            <w:pPr>
              <w:pStyle w:val="Nadpis2"/>
            </w:pPr>
            <w:r w:rsidRPr="005D3752">
              <w:t xml:space="preserve">Situační plán se zakreslením požadovaného užívání venkovního prostoru: </w:t>
            </w:r>
            <w:r w:rsidRPr="005D3752">
              <w:rPr>
                <w:sz w:val="14"/>
                <w:szCs w:val="20"/>
                <w:lang w:bidi="cs-CZ"/>
              </w:rPr>
              <w:t>(nákres, výstřižek z</w:t>
            </w:r>
            <w:r>
              <w:rPr>
                <w:sz w:val="14"/>
                <w:szCs w:val="20"/>
                <w:lang w:bidi="cs-CZ"/>
              </w:rPr>
              <w:t> </w:t>
            </w:r>
            <w:r w:rsidRPr="005D3752">
              <w:rPr>
                <w:sz w:val="14"/>
                <w:szCs w:val="20"/>
                <w:lang w:bidi="cs-CZ"/>
              </w:rPr>
              <w:t>map</w:t>
            </w:r>
            <w:r>
              <w:rPr>
                <w:sz w:val="14"/>
                <w:szCs w:val="20"/>
                <w:lang w:bidi="cs-CZ"/>
              </w:rPr>
              <w:t>, apod.</w:t>
            </w:r>
            <w:r w:rsidRPr="005D3752">
              <w:rPr>
                <w:sz w:val="14"/>
                <w:szCs w:val="20"/>
                <w:lang w:bidi="cs-CZ"/>
              </w:rPr>
              <w:t>)</w:t>
            </w:r>
          </w:p>
        </w:tc>
      </w:tr>
      <w:tr w:rsidR="00F90434" w:rsidRPr="005D3752" w:rsidTr="00F90434">
        <w:trPr>
          <w:trHeight w:val="1606"/>
        </w:trPr>
        <w:tc>
          <w:tcPr>
            <w:tcW w:w="9357" w:type="dxa"/>
            <w:tcMar>
              <w:bottom w:w="115" w:type="dxa"/>
            </w:tcMar>
          </w:tcPr>
          <w:p w:rsidR="00F90434" w:rsidRPr="005D3752" w:rsidRDefault="00F90434" w:rsidP="00F90434"/>
          <w:p w:rsidR="00F90434" w:rsidRPr="005D3752" w:rsidRDefault="00F90434" w:rsidP="00F90434"/>
          <w:p w:rsidR="00F90434" w:rsidRPr="005D3752" w:rsidRDefault="00F90434" w:rsidP="00F90434"/>
          <w:p w:rsidR="00F90434" w:rsidRPr="005D3752" w:rsidRDefault="00F90434" w:rsidP="00F90434"/>
          <w:p w:rsidR="00F90434" w:rsidRPr="005D3752" w:rsidRDefault="00F90434" w:rsidP="00F90434"/>
          <w:p w:rsidR="00F90434" w:rsidRPr="005D3752" w:rsidRDefault="00F90434" w:rsidP="00F90434"/>
          <w:p w:rsidR="00F90434" w:rsidRPr="005D3752" w:rsidRDefault="00F90434" w:rsidP="00F90434"/>
          <w:p w:rsidR="00F90434" w:rsidRPr="005D3752" w:rsidRDefault="00F90434" w:rsidP="00F90434"/>
        </w:tc>
      </w:tr>
    </w:tbl>
    <w:p w:rsidR="00F90434" w:rsidRDefault="00F90434" w:rsidP="00087BAB">
      <w:pPr>
        <w:shd w:val="clear" w:color="auto" w:fill="FFFFFF"/>
        <w:spacing w:after="0"/>
        <w:jc w:val="both"/>
        <w:outlineLvl w:val="0"/>
      </w:pPr>
    </w:p>
    <w:p w:rsidR="00087BAB" w:rsidRPr="00F90434" w:rsidRDefault="00087BAB" w:rsidP="00087BAB">
      <w:pPr>
        <w:shd w:val="clear" w:color="auto" w:fill="FFFFFF"/>
        <w:spacing w:after="0"/>
        <w:jc w:val="both"/>
        <w:outlineLvl w:val="0"/>
        <w:rPr>
          <w:rFonts w:eastAsia="Times New Roman" w:cs="Calibri"/>
          <w:b/>
          <w:bCs/>
          <w:kern w:val="36"/>
          <w:szCs w:val="24"/>
          <w:lang w:eastAsia="cs-CZ"/>
        </w:rPr>
      </w:pPr>
      <w:r w:rsidRPr="00F90434">
        <w:rPr>
          <w:rFonts w:eastAsia="Times New Roman" w:cs="Calibri"/>
          <w:b/>
          <w:bCs/>
          <w:kern w:val="36"/>
          <w:szCs w:val="24"/>
          <w:lang w:eastAsia="cs-CZ"/>
        </w:rPr>
        <w:t>Koncept akce</w:t>
      </w:r>
      <w:r w:rsidR="00792728" w:rsidRPr="00F90434">
        <w:rPr>
          <w:rFonts w:eastAsia="Times New Roman" w:cs="Calibri"/>
          <w:b/>
          <w:bCs/>
          <w:kern w:val="36"/>
          <w:szCs w:val="24"/>
          <w:lang w:eastAsia="cs-CZ"/>
        </w:rPr>
        <w:t xml:space="preserve"> Čas pro neobyčejné zážitky</w:t>
      </w:r>
      <w:r w:rsidRPr="00F90434">
        <w:rPr>
          <w:rFonts w:eastAsia="Times New Roman" w:cs="Calibri"/>
          <w:b/>
          <w:bCs/>
          <w:kern w:val="36"/>
          <w:szCs w:val="24"/>
          <w:lang w:eastAsia="cs-CZ"/>
        </w:rPr>
        <w:t>:</w:t>
      </w:r>
    </w:p>
    <w:p w:rsidR="00087BAB" w:rsidRDefault="00087BAB" w:rsidP="00F5320E">
      <w:pPr>
        <w:shd w:val="clear" w:color="auto" w:fill="FFFFFF"/>
        <w:jc w:val="both"/>
        <w:outlineLvl w:val="0"/>
        <w:rPr>
          <w:rFonts w:eastAsia="Times New Roman" w:cs="Calibri"/>
          <w:bCs/>
          <w:kern w:val="36"/>
          <w:szCs w:val="24"/>
          <w:lang w:eastAsia="cs-CZ"/>
        </w:rPr>
      </w:pPr>
      <w:r w:rsidRPr="00792728">
        <w:rPr>
          <w:rFonts w:eastAsia="Times New Roman" w:cs="Calibri"/>
          <w:bCs/>
          <w:kern w:val="36"/>
          <w:szCs w:val="24"/>
          <w:lang w:eastAsia="cs-CZ"/>
        </w:rPr>
        <w:t xml:space="preserve">Program, který </w:t>
      </w:r>
      <w:r w:rsidR="00907A78" w:rsidRPr="00792728">
        <w:rPr>
          <w:rFonts w:eastAsia="Times New Roman" w:cs="Calibri"/>
          <w:bCs/>
          <w:kern w:val="36"/>
          <w:szCs w:val="24"/>
          <w:lang w:eastAsia="cs-CZ"/>
        </w:rPr>
        <w:t xml:space="preserve">přihlásíte, musí splňovat základní pojetí, které staví na těchto hodnotách: </w:t>
      </w:r>
      <w:r w:rsidR="00907A78" w:rsidRPr="00792728">
        <w:rPr>
          <w:rFonts w:eastAsia="Times New Roman" w:cs="Calibri"/>
          <w:b/>
          <w:bCs/>
          <w:kern w:val="36"/>
          <w:szCs w:val="24"/>
          <w:lang w:eastAsia="cs-CZ"/>
        </w:rPr>
        <w:t xml:space="preserve">ZÁŽITEK – VÝJIMEČNOST – ROZMANITOST – OTEVŘENOST </w:t>
      </w:r>
      <w:r w:rsidR="00792728" w:rsidRPr="00792728">
        <w:rPr>
          <w:rFonts w:eastAsia="Times New Roman" w:cs="Calibri"/>
          <w:b/>
          <w:bCs/>
          <w:kern w:val="36"/>
          <w:szCs w:val="24"/>
          <w:lang w:eastAsia="cs-CZ"/>
        </w:rPr>
        <w:t>–</w:t>
      </w:r>
      <w:r w:rsidR="00907A78" w:rsidRPr="00792728">
        <w:rPr>
          <w:rFonts w:eastAsia="Times New Roman" w:cs="Calibri"/>
          <w:b/>
          <w:bCs/>
          <w:kern w:val="36"/>
          <w:szCs w:val="24"/>
          <w:lang w:eastAsia="cs-CZ"/>
        </w:rPr>
        <w:t xml:space="preserve"> SDÍLENÍ</w:t>
      </w:r>
      <w:r w:rsidR="00907A78" w:rsidRPr="00792728">
        <w:rPr>
          <w:rFonts w:eastAsia="Times New Roman" w:cs="Calibri"/>
          <w:bCs/>
          <w:kern w:val="36"/>
          <w:szCs w:val="24"/>
          <w:lang w:eastAsia="cs-CZ"/>
        </w:rPr>
        <w:t xml:space="preserve">. </w:t>
      </w:r>
      <w:r w:rsidRPr="00792728">
        <w:rPr>
          <w:rFonts w:eastAsia="Times New Roman" w:cs="Calibri"/>
          <w:bCs/>
          <w:kern w:val="36"/>
          <w:szCs w:val="24"/>
          <w:lang w:eastAsia="cs-CZ"/>
        </w:rPr>
        <w:t>Akce dává příležitost všem, kteří mají co ukázat, představuje rozman</w:t>
      </w:r>
      <w:r w:rsidRPr="00792728">
        <w:rPr>
          <w:rFonts w:eastAsia="Times New Roman" w:cs="Calibri"/>
          <w:bCs/>
          <w:kern w:val="36"/>
          <w:szCs w:val="24"/>
          <w:lang w:eastAsia="cs-CZ"/>
        </w:rPr>
        <w:t>i</w:t>
      </w:r>
      <w:r w:rsidRPr="00792728">
        <w:rPr>
          <w:rFonts w:eastAsia="Times New Roman" w:cs="Calibri"/>
          <w:bCs/>
          <w:kern w:val="36"/>
          <w:szCs w:val="24"/>
          <w:lang w:eastAsia="cs-CZ"/>
        </w:rPr>
        <w:t>tou činnost a aktivity organizací i jednotlivců, kteří jsou součástí koloritu našeho města. Každý, kdo se do akce z</w:t>
      </w:r>
      <w:r w:rsidRPr="00792728">
        <w:rPr>
          <w:rFonts w:eastAsia="Times New Roman" w:cs="Calibri"/>
          <w:bCs/>
          <w:kern w:val="36"/>
          <w:szCs w:val="24"/>
          <w:lang w:eastAsia="cs-CZ"/>
        </w:rPr>
        <w:t>a</w:t>
      </w:r>
      <w:r w:rsidRPr="00792728">
        <w:rPr>
          <w:rFonts w:eastAsia="Times New Roman" w:cs="Calibri"/>
          <w:bCs/>
          <w:kern w:val="36"/>
          <w:szCs w:val="24"/>
          <w:lang w:eastAsia="cs-CZ"/>
        </w:rPr>
        <w:t>pojí, nabízí netr</w:t>
      </w:r>
      <w:r w:rsidR="00511AF0">
        <w:rPr>
          <w:rFonts w:eastAsia="Times New Roman" w:cs="Calibri"/>
          <w:bCs/>
          <w:kern w:val="36"/>
          <w:szCs w:val="24"/>
          <w:lang w:eastAsia="cs-CZ"/>
        </w:rPr>
        <w:t>adiční program</w:t>
      </w:r>
      <w:r w:rsidR="0079266C">
        <w:rPr>
          <w:rFonts w:eastAsia="Times New Roman" w:cs="Calibri"/>
          <w:bCs/>
          <w:kern w:val="36"/>
          <w:szCs w:val="24"/>
          <w:lang w:eastAsia="cs-CZ"/>
        </w:rPr>
        <w:t>, o</w:t>
      </w:r>
      <w:r w:rsidRPr="00792728">
        <w:rPr>
          <w:rFonts w:eastAsia="Times New Roman" w:cs="Calibri"/>
          <w:bCs/>
          <w:kern w:val="36"/>
          <w:szCs w:val="24"/>
          <w:lang w:eastAsia="cs-CZ"/>
        </w:rPr>
        <w:t>tevírá a zpřístupňuje místa, která jsou veřejnosti běžně skrytá. Program, který si připraví, je</w:t>
      </w:r>
      <w:r w:rsidR="00792728" w:rsidRPr="00792728">
        <w:rPr>
          <w:rFonts w:eastAsia="Times New Roman" w:cs="Calibri"/>
          <w:bCs/>
          <w:kern w:val="36"/>
          <w:szCs w:val="24"/>
          <w:lang w:eastAsia="cs-CZ"/>
        </w:rPr>
        <w:t> </w:t>
      </w:r>
      <w:r w:rsidRPr="00792728">
        <w:rPr>
          <w:rFonts w:eastAsia="Times New Roman" w:cs="Calibri"/>
          <w:bCs/>
          <w:kern w:val="36"/>
          <w:szCs w:val="24"/>
          <w:lang w:eastAsia="cs-CZ"/>
        </w:rPr>
        <w:t>něčím výji</w:t>
      </w:r>
      <w:r w:rsidR="0079266C">
        <w:rPr>
          <w:rFonts w:eastAsia="Times New Roman" w:cs="Calibri"/>
          <w:bCs/>
          <w:kern w:val="36"/>
          <w:szCs w:val="24"/>
          <w:lang w:eastAsia="cs-CZ"/>
        </w:rPr>
        <w:t xml:space="preserve">mečný a přináší nové zážitky. </w:t>
      </w:r>
      <w:r w:rsidR="00F5320E" w:rsidRPr="00F5320E">
        <w:rPr>
          <w:rFonts w:eastAsia="Times New Roman" w:cs="Calibri"/>
          <w:bCs/>
          <w:kern w:val="36"/>
          <w:szCs w:val="24"/>
          <w:lang w:eastAsia="cs-CZ"/>
        </w:rPr>
        <w:t>Zároveň poskytuje příležitost ke vzájemnému setkávání a sdíl</w:t>
      </w:r>
      <w:r w:rsidR="00F5320E" w:rsidRPr="00F5320E">
        <w:rPr>
          <w:rFonts w:eastAsia="Times New Roman" w:cs="Calibri"/>
          <w:bCs/>
          <w:kern w:val="36"/>
          <w:szCs w:val="24"/>
          <w:lang w:eastAsia="cs-CZ"/>
        </w:rPr>
        <w:t>e</w:t>
      </w:r>
      <w:r w:rsidR="00F5320E" w:rsidRPr="00F5320E">
        <w:rPr>
          <w:rFonts w:eastAsia="Times New Roman" w:cs="Calibri"/>
          <w:bCs/>
          <w:kern w:val="36"/>
          <w:szCs w:val="24"/>
          <w:lang w:eastAsia="cs-CZ"/>
        </w:rPr>
        <w:t>ní. Čas pro neobyčejné zážitky je určen pro co nejširší veřejnost. Jeho přidanou hodnotou je zážitek, který je nadř</w:t>
      </w:r>
      <w:r w:rsidR="00F5320E" w:rsidRPr="00F5320E">
        <w:rPr>
          <w:rFonts w:eastAsia="Times New Roman" w:cs="Calibri"/>
          <w:bCs/>
          <w:kern w:val="36"/>
          <w:szCs w:val="24"/>
          <w:lang w:eastAsia="cs-CZ"/>
        </w:rPr>
        <w:t>a</w:t>
      </w:r>
      <w:r w:rsidR="00F5320E" w:rsidRPr="00F5320E">
        <w:rPr>
          <w:rFonts w:eastAsia="Times New Roman" w:cs="Calibri"/>
          <w:bCs/>
          <w:kern w:val="36"/>
          <w:szCs w:val="24"/>
          <w:lang w:eastAsia="cs-CZ"/>
        </w:rPr>
        <w:t>zený osobnímu prospěchu a zisku.</w:t>
      </w:r>
    </w:p>
    <w:p w:rsidR="007B23D0" w:rsidRPr="00F90434" w:rsidRDefault="00792728" w:rsidP="00706DE0">
      <w:pPr>
        <w:spacing w:before="0" w:after="0"/>
        <w:rPr>
          <w:b/>
          <w:bCs/>
        </w:rPr>
      </w:pPr>
      <w:r w:rsidRPr="00F90434">
        <w:rPr>
          <w:b/>
          <w:bCs/>
        </w:rPr>
        <w:t>Podmínky účasti:</w:t>
      </w:r>
    </w:p>
    <w:p w:rsidR="00706DE0" w:rsidRPr="00706DE0" w:rsidRDefault="00706DE0" w:rsidP="00706DE0">
      <w:pPr>
        <w:spacing w:before="0" w:after="0"/>
        <w:rPr>
          <w:rFonts w:cs="Calibri"/>
          <w:szCs w:val="24"/>
        </w:rPr>
      </w:pPr>
      <w:r w:rsidRPr="00706DE0">
        <w:rPr>
          <w:rFonts w:cs="Calibri"/>
          <w:szCs w:val="24"/>
        </w:rPr>
        <w:t xml:space="preserve">- Účastník připraví program, který svým pojetím splňuje výše uvedené cíle. </w:t>
      </w:r>
    </w:p>
    <w:p w:rsidR="00706DE0" w:rsidRPr="00706DE0" w:rsidRDefault="00706DE0" w:rsidP="00706DE0">
      <w:pPr>
        <w:spacing w:before="0" w:after="0"/>
        <w:rPr>
          <w:rFonts w:cs="Calibri"/>
          <w:szCs w:val="24"/>
        </w:rPr>
      </w:pPr>
      <w:r w:rsidRPr="00706DE0">
        <w:rPr>
          <w:rFonts w:cs="Calibri"/>
          <w:szCs w:val="24"/>
        </w:rPr>
        <w:t xml:space="preserve">- Náklady na realizaci programu si hradí každý účastník sám. </w:t>
      </w:r>
    </w:p>
    <w:p w:rsidR="00CC09A1" w:rsidRDefault="00706DE0" w:rsidP="00706DE0">
      <w:pPr>
        <w:spacing w:before="0" w:after="0"/>
      </w:pPr>
      <w:r>
        <w:t xml:space="preserve">- </w:t>
      </w:r>
      <w:r w:rsidR="00F90434" w:rsidRPr="00F90434">
        <w:rPr>
          <w:b/>
          <w:bCs/>
        </w:rPr>
        <w:t>P</w:t>
      </w:r>
      <w:r w:rsidR="00CC09A1" w:rsidRPr="00706DE0">
        <w:rPr>
          <w:b/>
        </w:rPr>
        <w:t xml:space="preserve">řihlášku k zapojení do akce </w:t>
      </w:r>
      <w:r w:rsidR="00F90434">
        <w:rPr>
          <w:b/>
        </w:rPr>
        <w:t>doručí</w:t>
      </w:r>
      <w:r w:rsidR="00CC09A1" w:rsidRPr="00706DE0">
        <w:rPr>
          <w:b/>
        </w:rPr>
        <w:t xml:space="preserve"> nejpozději</w:t>
      </w:r>
      <w:r w:rsidR="00CC09A1" w:rsidRPr="00CC09A1">
        <w:t xml:space="preserve"> </w:t>
      </w:r>
      <w:r w:rsidR="00CC09A1" w:rsidRPr="008B72E8">
        <w:rPr>
          <w:b/>
          <w:bCs/>
        </w:rPr>
        <w:t>dne 31. 3. 2025</w:t>
      </w:r>
      <w:r w:rsidR="00CC09A1" w:rsidRPr="00CC09A1">
        <w:t>, přihlášky zaslané po tomto termínu nebudou akceptovány.</w:t>
      </w:r>
      <w:r w:rsidR="00F90434">
        <w:t xml:space="preserve"> Přihlášku je třeba odeslat na mail </w:t>
      </w:r>
      <w:hyperlink r:id="rId9" w:history="1">
        <w:r w:rsidR="00F90434" w:rsidRPr="00F92703">
          <w:rPr>
            <w:rStyle w:val="Hypertextovodkaz"/>
          </w:rPr>
          <w:t>hladka@muzeum.policka.org</w:t>
        </w:r>
      </w:hyperlink>
      <w:r w:rsidR="00F90434">
        <w:t xml:space="preserve"> nebo osobně donést na pokladnu muzea (Šaffova 112). V případě zaslání mailem vyčkejte na potvrzení přijetí přihlášky ze strany koordinátora.</w:t>
      </w:r>
    </w:p>
    <w:p w:rsidR="00CC09A1" w:rsidRPr="00706DE0" w:rsidRDefault="00706DE0" w:rsidP="00706DE0">
      <w:pPr>
        <w:spacing w:before="0" w:after="0"/>
        <w:rPr>
          <w:bCs/>
        </w:rPr>
      </w:pPr>
      <w:r>
        <w:rPr>
          <w:b/>
          <w:bCs/>
        </w:rPr>
        <w:t xml:space="preserve">- </w:t>
      </w:r>
      <w:r w:rsidR="00CC09A1" w:rsidRPr="00706DE0">
        <w:rPr>
          <w:bCs/>
        </w:rPr>
        <w:t>Zasláním přihlášky nevzniká nárok na zařazení Vašeho programu do akce Čas pro neobyčejné zážitky.</w:t>
      </w:r>
    </w:p>
    <w:p w:rsidR="00333251" w:rsidRDefault="00706DE0" w:rsidP="00706DE0">
      <w:pPr>
        <w:spacing w:before="0" w:after="0"/>
      </w:pPr>
      <w:r>
        <w:t>- Účastník se zavazuje spolupracovat</w:t>
      </w:r>
      <w:r w:rsidR="00333251">
        <w:t xml:space="preserve"> při finalizaci programu a propagaci akce. </w:t>
      </w:r>
    </w:p>
    <w:p w:rsidR="00457294" w:rsidRPr="00457294" w:rsidRDefault="00706DE0" w:rsidP="00706DE0">
      <w:pPr>
        <w:spacing w:before="0" w:after="0"/>
        <w:rPr>
          <w:b/>
          <w:bCs/>
        </w:rPr>
      </w:pPr>
      <w:r>
        <w:rPr>
          <w:b/>
          <w:bCs/>
        </w:rPr>
        <w:t xml:space="preserve">- </w:t>
      </w:r>
      <w:r w:rsidR="00457294" w:rsidRPr="00457294">
        <w:rPr>
          <w:b/>
          <w:bCs/>
        </w:rPr>
        <w:t>Každý účastník akce je povinen zajistit:</w:t>
      </w:r>
    </w:p>
    <w:p w:rsidR="00457294" w:rsidRPr="00457294" w:rsidRDefault="00457294" w:rsidP="00706DE0">
      <w:pPr>
        <w:numPr>
          <w:ilvl w:val="0"/>
          <w:numId w:val="15"/>
        </w:numPr>
        <w:spacing w:before="0" w:after="0"/>
      </w:pPr>
      <w:r w:rsidRPr="00457294">
        <w:t>přítomnost odpovědné osoby a vyžaduje-li to rozsah činnosti též zajištění dostatečného počtu členů poř</w:t>
      </w:r>
      <w:r w:rsidRPr="00457294">
        <w:t>a</w:t>
      </w:r>
      <w:r w:rsidRPr="00457294">
        <w:t xml:space="preserve">datelské služby a jejich označení, </w:t>
      </w:r>
    </w:p>
    <w:p w:rsidR="00457294" w:rsidRPr="00457294" w:rsidRDefault="00457294" w:rsidP="00706DE0">
      <w:pPr>
        <w:numPr>
          <w:ilvl w:val="0"/>
          <w:numId w:val="15"/>
        </w:numPr>
        <w:spacing w:before="0" w:after="0"/>
      </w:pPr>
      <w:r w:rsidRPr="00457294">
        <w:t>čistotu a úklid po dobu trvání i po skončení akce, včetně splnění obecných povinností při nakládání s odpady vzniklými při pořádání akce,</w:t>
      </w:r>
    </w:p>
    <w:p w:rsidR="00457294" w:rsidRPr="00457294" w:rsidRDefault="00457294" w:rsidP="00706DE0">
      <w:pPr>
        <w:numPr>
          <w:ilvl w:val="0"/>
          <w:numId w:val="15"/>
        </w:numPr>
        <w:spacing w:before="0" w:after="0"/>
      </w:pPr>
      <w:r w:rsidRPr="00457294">
        <w:t xml:space="preserve">dodržování podmínek požární bezpečnosti při konání akce, </w:t>
      </w:r>
    </w:p>
    <w:p w:rsidR="00457294" w:rsidRPr="00457294" w:rsidRDefault="00457294" w:rsidP="00706DE0">
      <w:pPr>
        <w:numPr>
          <w:ilvl w:val="0"/>
          <w:numId w:val="15"/>
        </w:numPr>
        <w:spacing w:before="0" w:after="0"/>
      </w:pPr>
      <w:r w:rsidRPr="00457294">
        <w:t xml:space="preserve">dodržování doby nočního klidu – pro noc ze soboty 7. 6. 2025 na neděli 8. 6. 2025 je doba nočního klidu stanovena od 2.00 hodin, </w:t>
      </w:r>
    </w:p>
    <w:p w:rsidR="00457294" w:rsidRPr="00457294" w:rsidRDefault="00457294" w:rsidP="00706DE0">
      <w:pPr>
        <w:numPr>
          <w:ilvl w:val="0"/>
          <w:numId w:val="15"/>
        </w:numPr>
        <w:spacing w:before="0" w:after="0"/>
      </w:pPr>
      <w:r w:rsidRPr="00950191">
        <w:t>užívání veřejné</w:t>
      </w:r>
      <w:r w:rsidR="0067728A" w:rsidRPr="00950191">
        <w:t>ho</w:t>
      </w:r>
      <w:r w:rsidRPr="00457294">
        <w:t xml:space="preserve"> prostranství v rozsahu a způsobem uvedeným v přihlášce k akci,</w:t>
      </w:r>
    </w:p>
    <w:p w:rsidR="00457294" w:rsidRPr="00457294" w:rsidRDefault="00457294" w:rsidP="00706DE0">
      <w:pPr>
        <w:numPr>
          <w:ilvl w:val="0"/>
          <w:numId w:val="15"/>
        </w:numPr>
        <w:spacing w:before="0" w:after="0"/>
      </w:pPr>
      <w:r w:rsidRPr="00457294">
        <w:t>veškerá potřebná oprávnění, povolení a souhlasy k provozování své činnosti v rámci akce.</w:t>
      </w:r>
    </w:p>
    <w:p w:rsidR="00457294" w:rsidRPr="00457294" w:rsidRDefault="0051105F" w:rsidP="0051105F">
      <w:pPr>
        <w:spacing w:before="0" w:after="0"/>
      </w:pPr>
      <w:r>
        <w:t xml:space="preserve">- </w:t>
      </w:r>
      <w:r w:rsidR="00792728">
        <w:t xml:space="preserve"> </w:t>
      </w:r>
      <w:r w:rsidR="00457294" w:rsidRPr="00457294">
        <w:t>Účastník se zavazuje nahradit koordinátorovi všechny peněžité postihy (např. pokuty, sankce či náhrady škod) uložené koordinátorovi v souvislosti se zapojením účastníka do akce.</w:t>
      </w:r>
    </w:p>
    <w:p w:rsidR="00457294" w:rsidRPr="00457294" w:rsidRDefault="00706DE0" w:rsidP="00706DE0">
      <w:pPr>
        <w:spacing w:before="0" w:after="0"/>
      </w:pPr>
      <w:r>
        <w:t xml:space="preserve">- </w:t>
      </w:r>
      <w:r w:rsidR="00457294" w:rsidRPr="00457294">
        <w:t>Koordinátor neodpovídá účastníkovi za ztrátu, zničení či jakékoliv poškození majetku účastníka.</w:t>
      </w:r>
    </w:p>
    <w:p w:rsidR="00457294" w:rsidRPr="00457294" w:rsidRDefault="00706DE0" w:rsidP="00706DE0">
      <w:pPr>
        <w:spacing w:before="0" w:after="0"/>
      </w:pPr>
      <w:r>
        <w:t xml:space="preserve">- </w:t>
      </w:r>
      <w:r w:rsidR="00457294" w:rsidRPr="00457294">
        <w:t>Účastník se do akce zapojuje na své vlastní náklady, riziko a odpovědnost.</w:t>
      </w:r>
    </w:p>
    <w:tbl>
      <w:tblPr>
        <w:tblpPr w:leftFromText="141" w:rightFromText="141" w:vertAnchor="text" w:horzAnchor="margin" w:tblpY="1933"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/>
      </w:tblPr>
      <w:tblGrid>
        <w:gridCol w:w="2547"/>
        <w:gridCol w:w="2398"/>
        <w:gridCol w:w="1833"/>
        <w:gridCol w:w="2572"/>
      </w:tblGrid>
      <w:tr w:rsidR="00683D10" w:rsidRPr="005D3752" w:rsidTr="00683D10">
        <w:trPr>
          <w:trHeight w:val="812"/>
        </w:trPr>
        <w:tc>
          <w:tcPr>
            <w:tcW w:w="2547" w:type="dxa"/>
            <w:tcBorders>
              <w:top w:val="single" w:sz="4" w:space="0" w:color="auto"/>
            </w:tcBorders>
            <w:shd w:val="clear" w:color="auto" w:fill="D9D9D9"/>
          </w:tcPr>
          <w:p w:rsidR="00683D10" w:rsidRPr="007170D0" w:rsidRDefault="00683D10" w:rsidP="00F90434">
            <w:pPr>
              <w:spacing w:before="0" w:after="0"/>
              <w:rPr>
                <w:b/>
                <w:bCs/>
              </w:rPr>
            </w:pPr>
            <w:r w:rsidRPr="007170D0">
              <w:rPr>
                <w:b/>
                <w:bCs/>
              </w:rPr>
              <w:t>Odpovědná osoba:</w:t>
            </w:r>
          </w:p>
        </w:tc>
        <w:tc>
          <w:tcPr>
            <w:tcW w:w="2398" w:type="dxa"/>
            <w:tcBorders>
              <w:top w:val="single" w:sz="4" w:space="0" w:color="auto"/>
            </w:tcBorders>
          </w:tcPr>
          <w:p w:rsidR="00683D10" w:rsidRPr="005D3752" w:rsidRDefault="00683D10" w:rsidP="00F90434">
            <w:pPr>
              <w:spacing w:before="0" w:after="0"/>
            </w:pPr>
          </w:p>
          <w:p w:rsidR="00683D10" w:rsidRPr="005D3752" w:rsidRDefault="00683D10" w:rsidP="00F90434">
            <w:pPr>
              <w:spacing w:before="0" w:after="0"/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</w:tcBorders>
            <w:shd w:val="clear" w:color="auto" w:fill="D9D9D9"/>
          </w:tcPr>
          <w:p w:rsidR="00683D10" w:rsidRPr="007170D0" w:rsidRDefault="00683D10" w:rsidP="009B2BA6">
            <w:pPr>
              <w:spacing w:before="0" w:after="0"/>
              <w:rPr>
                <w:b/>
                <w:bCs/>
              </w:rPr>
            </w:pPr>
            <w:r w:rsidRPr="007170D0">
              <w:rPr>
                <w:b/>
                <w:bCs/>
                <w:lang w:bidi="cs-CZ"/>
              </w:rPr>
              <w:t>Podpis odpovědné osoby (razítko):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</w:tcBorders>
          </w:tcPr>
          <w:p w:rsidR="00683D10" w:rsidRPr="005D3752" w:rsidRDefault="00683D10" w:rsidP="00F90434">
            <w:pPr>
              <w:spacing w:before="0" w:after="0"/>
            </w:pPr>
          </w:p>
          <w:p w:rsidR="00683D10" w:rsidRPr="005D3752" w:rsidRDefault="00683D10" w:rsidP="00F90434">
            <w:pPr>
              <w:spacing w:before="0" w:after="0"/>
            </w:pPr>
          </w:p>
          <w:p w:rsidR="00683D10" w:rsidRPr="005D3752" w:rsidRDefault="00683D10" w:rsidP="00F90434">
            <w:pPr>
              <w:spacing w:before="0" w:after="0"/>
            </w:pPr>
          </w:p>
          <w:p w:rsidR="00683D10" w:rsidRPr="005D3752" w:rsidRDefault="00683D10" w:rsidP="003D2797">
            <w:pPr>
              <w:spacing w:before="0" w:after="0"/>
            </w:pPr>
          </w:p>
        </w:tc>
      </w:tr>
      <w:tr w:rsidR="00683D10" w:rsidRPr="005D3752" w:rsidTr="00F90434">
        <w:trPr>
          <w:trHeight w:val="971"/>
        </w:trPr>
        <w:tc>
          <w:tcPr>
            <w:tcW w:w="2547" w:type="dxa"/>
            <w:shd w:val="clear" w:color="auto" w:fill="D9D9D9"/>
          </w:tcPr>
          <w:p w:rsidR="00683D10" w:rsidRPr="007170D0" w:rsidRDefault="00683D10" w:rsidP="00F90434">
            <w:pPr>
              <w:spacing w:before="0" w:after="0"/>
              <w:rPr>
                <w:b/>
                <w:bCs/>
              </w:rPr>
            </w:pPr>
            <w:r w:rsidRPr="007170D0">
              <w:rPr>
                <w:b/>
                <w:bCs/>
              </w:rPr>
              <w:lastRenderedPageBreak/>
              <w:t>Datum:</w:t>
            </w:r>
          </w:p>
        </w:tc>
        <w:tc>
          <w:tcPr>
            <w:tcW w:w="2398" w:type="dxa"/>
          </w:tcPr>
          <w:p w:rsidR="00683D10" w:rsidRPr="005D3752" w:rsidRDefault="00683D10" w:rsidP="00F90434">
            <w:pPr>
              <w:tabs>
                <w:tab w:val="right" w:pos="2168"/>
              </w:tabs>
              <w:spacing w:before="0" w:after="0"/>
            </w:pPr>
          </w:p>
          <w:p w:rsidR="00683D10" w:rsidRPr="005D3752" w:rsidRDefault="00683D10" w:rsidP="00F90434">
            <w:pPr>
              <w:tabs>
                <w:tab w:val="right" w:pos="2168"/>
              </w:tabs>
              <w:spacing w:before="0" w:after="0"/>
            </w:pPr>
            <w:r w:rsidRPr="005D3752">
              <w:tab/>
            </w:r>
          </w:p>
        </w:tc>
        <w:tc>
          <w:tcPr>
            <w:tcW w:w="1833" w:type="dxa"/>
            <w:vMerge/>
            <w:shd w:val="clear" w:color="auto" w:fill="D9D9D9"/>
          </w:tcPr>
          <w:p w:rsidR="00683D10" w:rsidRPr="007170D0" w:rsidRDefault="00683D10" w:rsidP="00F90434">
            <w:pPr>
              <w:spacing w:before="0" w:after="0"/>
              <w:rPr>
                <w:b/>
                <w:bCs/>
              </w:rPr>
            </w:pPr>
          </w:p>
        </w:tc>
        <w:tc>
          <w:tcPr>
            <w:tcW w:w="2572" w:type="dxa"/>
            <w:vMerge/>
          </w:tcPr>
          <w:p w:rsidR="00683D10" w:rsidRPr="005D3752" w:rsidRDefault="00683D10" w:rsidP="00F90434">
            <w:pPr>
              <w:spacing w:before="0" w:after="0"/>
            </w:pPr>
          </w:p>
        </w:tc>
      </w:tr>
    </w:tbl>
    <w:p w:rsidR="00AE093B" w:rsidRDefault="00AE093B">
      <w:pPr>
        <w:spacing w:before="0" w:after="0"/>
        <w:rPr>
          <w:vanish/>
        </w:rPr>
      </w:pPr>
    </w:p>
    <w:tbl>
      <w:tblPr>
        <w:tblpPr w:leftFromText="141" w:rightFromText="141" w:vertAnchor="page" w:horzAnchor="margin" w:tblpY="119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2"/>
      </w:tblGrid>
      <w:tr w:rsidR="00F5320E" w:rsidTr="00F5320E">
        <w:tc>
          <w:tcPr>
            <w:tcW w:w="9322" w:type="dxa"/>
            <w:shd w:val="clear" w:color="auto" w:fill="D9D9D9"/>
          </w:tcPr>
          <w:p w:rsidR="00F5320E" w:rsidRPr="007170D0" w:rsidRDefault="00F5320E" w:rsidP="00F5320E">
            <w:pPr>
              <w:spacing w:after="0"/>
              <w:rPr>
                <w:b/>
                <w:bCs/>
              </w:rPr>
            </w:pPr>
            <w:r w:rsidRPr="007170D0">
              <w:rPr>
                <w:b/>
                <w:bCs/>
              </w:rPr>
              <w:t>Prostor pro poznámky:</w:t>
            </w:r>
          </w:p>
        </w:tc>
      </w:tr>
      <w:tr w:rsidR="00F5320E" w:rsidTr="00F5320E">
        <w:trPr>
          <w:trHeight w:val="1129"/>
        </w:trPr>
        <w:tc>
          <w:tcPr>
            <w:tcW w:w="9322" w:type="dxa"/>
            <w:shd w:val="clear" w:color="auto" w:fill="auto"/>
          </w:tcPr>
          <w:p w:rsidR="00F5320E" w:rsidRDefault="00F5320E" w:rsidP="00F5320E">
            <w:pPr>
              <w:spacing w:after="0"/>
            </w:pPr>
          </w:p>
          <w:p w:rsidR="00F5320E" w:rsidRDefault="00F5320E" w:rsidP="00F5320E">
            <w:pPr>
              <w:spacing w:after="0"/>
            </w:pPr>
          </w:p>
          <w:p w:rsidR="00F5320E" w:rsidRDefault="00F5320E" w:rsidP="00F5320E">
            <w:pPr>
              <w:spacing w:after="0"/>
            </w:pPr>
          </w:p>
          <w:p w:rsidR="00F5320E" w:rsidRDefault="00F5320E" w:rsidP="00F5320E">
            <w:pPr>
              <w:spacing w:after="0"/>
            </w:pPr>
          </w:p>
        </w:tc>
      </w:tr>
    </w:tbl>
    <w:p w:rsidR="00F90434" w:rsidRPr="00973885" w:rsidRDefault="00F90434" w:rsidP="00F90434">
      <w:pPr>
        <w:spacing w:after="0"/>
      </w:pPr>
    </w:p>
    <w:sectPr w:rsidR="00F90434" w:rsidRPr="00973885" w:rsidSect="009B3768">
      <w:headerReference w:type="default" r:id="rId10"/>
      <w:footerReference w:type="default" r:id="rId11"/>
      <w:headerReference w:type="first" r:id="rId12"/>
      <w:pgSz w:w="11906" w:h="16838" w:code="9"/>
      <w:pgMar w:top="964" w:right="1276" w:bottom="96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25E" w:rsidRDefault="00C4425E">
      <w:pPr>
        <w:spacing w:before="0" w:after="0"/>
      </w:pPr>
      <w:r>
        <w:separator/>
      </w:r>
    </w:p>
  </w:endnote>
  <w:endnote w:type="continuationSeparator" w:id="0">
    <w:p w:rsidR="00C4425E" w:rsidRDefault="00C4425E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EE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66C" w:rsidRDefault="007E7E5C">
    <w:pPr>
      <w:pStyle w:val="Zpat"/>
      <w:jc w:val="right"/>
    </w:pPr>
    <w:r>
      <w:rPr>
        <w:lang w:bidi="cs-CZ"/>
      </w:rPr>
      <w:fldChar w:fldCharType="begin"/>
    </w:r>
    <w:r w:rsidR="0079266C">
      <w:rPr>
        <w:lang w:bidi="cs-CZ"/>
      </w:rPr>
      <w:instrText xml:space="preserve"> PAGE   \* MERGEFORMAT </w:instrText>
    </w:r>
    <w:r>
      <w:rPr>
        <w:lang w:bidi="cs-CZ"/>
      </w:rPr>
      <w:fldChar w:fldCharType="separate"/>
    </w:r>
    <w:r w:rsidR="00223F68">
      <w:rPr>
        <w:noProof/>
        <w:lang w:bidi="cs-CZ"/>
      </w:rPr>
      <w:t>3</w:t>
    </w:r>
    <w:r>
      <w:rPr>
        <w:noProof/>
        <w:lang w:bidi="cs-CZ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25E" w:rsidRDefault="00C4425E">
      <w:pPr>
        <w:spacing w:before="0" w:after="0"/>
      </w:pPr>
      <w:r>
        <w:separator/>
      </w:r>
    </w:p>
  </w:footnote>
  <w:footnote w:type="continuationSeparator" w:id="0">
    <w:p w:rsidR="00C4425E" w:rsidRDefault="00C4425E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66C" w:rsidRPr="0080035E" w:rsidRDefault="0079266C" w:rsidP="0080035E">
    <w:pPr>
      <w:pStyle w:val="Zhlav"/>
    </w:pPr>
    <w:r w:rsidRPr="0080035E">
      <w:rPr>
        <w:b w:val="0"/>
        <w:bCs/>
        <w:sz w:val="22"/>
        <w:szCs w:val="22"/>
      </w:rPr>
      <w:t>Přihláška do 25. ročníku akce Čas pro neobyčejné zážitky 7. 6. 2025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66C" w:rsidRPr="0080035E" w:rsidRDefault="0079266C" w:rsidP="0080035E">
    <w:pPr>
      <w:pStyle w:val="Zhlav"/>
    </w:pPr>
    <w:r w:rsidRPr="0080035E">
      <w:rPr>
        <w:b w:val="0"/>
        <w:bCs/>
        <w:sz w:val="22"/>
        <w:szCs w:val="22"/>
      </w:rPr>
      <w:t>Přihláška do 25. ročníku akce Čas pro neobyčejné zážitky 7. 6. 2025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BF03F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B6035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6C2CC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236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FD0ED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A8897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EB20A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7983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D988D7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7EA11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1A38E7"/>
    <w:multiLevelType w:val="hybridMultilevel"/>
    <w:tmpl w:val="B8C017BA"/>
    <w:lvl w:ilvl="0" w:tplc="D23039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C667BF"/>
    <w:multiLevelType w:val="hybridMultilevel"/>
    <w:tmpl w:val="576ADA7E"/>
    <w:lvl w:ilvl="0" w:tplc="67C67AB8">
      <w:start w:val="50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A15CDB"/>
    <w:multiLevelType w:val="hybridMultilevel"/>
    <w:tmpl w:val="32A0885E"/>
    <w:lvl w:ilvl="0" w:tplc="40B851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1931AB"/>
    <w:multiLevelType w:val="hybridMultilevel"/>
    <w:tmpl w:val="345E565E"/>
    <w:lvl w:ilvl="0" w:tplc="04581190">
      <w:start w:val="50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5A2BED"/>
    <w:multiLevelType w:val="hybridMultilevel"/>
    <w:tmpl w:val="89B21AAE"/>
    <w:lvl w:ilvl="0" w:tplc="7C8A2D56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C81E46"/>
    <w:multiLevelType w:val="hybridMultilevel"/>
    <w:tmpl w:val="4CA2656C"/>
    <w:lvl w:ilvl="0" w:tplc="38684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  <w:num w:numId="15">
    <w:abstractNumId w:val="1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autoHyphenation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33A36"/>
    <w:rsid w:val="00072C0F"/>
    <w:rsid w:val="00087BAB"/>
    <w:rsid w:val="000A01E0"/>
    <w:rsid w:val="000C2633"/>
    <w:rsid w:val="000D4CC0"/>
    <w:rsid w:val="000E7DDE"/>
    <w:rsid w:val="00116352"/>
    <w:rsid w:val="001A40E4"/>
    <w:rsid w:val="001B2073"/>
    <w:rsid w:val="001C09BA"/>
    <w:rsid w:val="001E59CF"/>
    <w:rsid w:val="00203BED"/>
    <w:rsid w:val="00206F2B"/>
    <w:rsid w:val="00223F68"/>
    <w:rsid w:val="0028292F"/>
    <w:rsid w:val="002C32C7"/>
    <w:rsid w:val="002F1DBC"/>
    <w:rsid w:val="003241AA"/>
    <w:rsid w:val="00333251"/>
    <w:rsid w:val="00342CDD"/>
    <w:rsid w:val="00353AC2"/>
    <w:rsid w:val="00363A6A"/>
    <w:rsid w:val="003724C9"/>
    <w:rsid w:val="003A6241"/>
    <w:rsid w:val="003E6DD7"/>
    <w:rsid w:val="003F7756"/>
    <w:rsid w:val="00457294"/>
    <w:rsid w:val="0047020F"/>
    <w:rsid w:val="004E1A15"/>
    <w:rsid w:val="004F7051"/>
    <w:rsid w:val="0051105F"/>
    <w:rsid w:val="00511AF0"/>
    <w:rsid w:val="00521A90"/>
    <w:rsid w:val="00536373"/>
    <w:rsid w:val="00541AB1"/>
    <w:rsid w:val="005443BE"/>
    <w:rsid w:val="005D3752"/>
    <w:rsid w:val="005E3543"/>
    <w:rsid w:val="005F057A"/>
    <w:rsid w:val="00612432"/>
    <w:rsid w:val="006228EE"/>
    <w:rsid w:val="00635407"/>
    <w:rsid w:val="0066002F"/>
    <w:rsid w:val="0067728A"/>
    <w:rsid w:val="00683D10"/>
    <w:rsid w:val="006A0C25"/>
    <w:rsid w:val="00706DE0"/>
    <w:rsid w:val="007170D0"/>
    <w:rsid w:val="00761239"/>
    <w:rsid w:val="00773476"/>
    <w:rsid w:val="0079266C"/>
    <w:rsid w:val="00792728"/>
    <w:rsid w:val="00795023"/>
    <w:rsid w:val="007B23D0"/>
    <w:rsid w:val="007E7E5C"/>
    <w:rsid w:val="0080035E"/>
    <w:rsid w:val="00802707"/>
    <w:rsid w:val="008156CB"/>
    <w:rsid w:val="008527F0"/>
    <w:rsid w:val="008A2DBD"/>
    <w:rsid w:val="008A6F05"/>
    <w:rsid w:val="008B72E8"/>
    <w:rsid w:val="008C2037"/>
    <w:rsid w:val="008E7D28"/>
    <w:rsid w:val="00907A78"/>
    <w:rsid w:val="00950191"/>
    <w:rsid w:val="009541C6"/>
    <w:rsid w:val="00973885"/>
    <w:rsid w:val="00982CD2"/>
    <w:rsid w:val="00991989"/>
    <w:rsid w:val="009B3768"/>
    <w:rsid w:val="009C7DE8"/>
    <w:rsid w:val="00A63436"/>
    <w:rsid w:val="00A670F2"/>
    <w:rsid w:val="00AC34C0"/>
    <w:rsid w:val="00AE093B"/>
    <w:rsid w:val="00B36ABB"/>
    <w:rsid w:val="00B42047"/>
    <w:rsid w:val="00B8392C"/>
    <w:rsid w:val="00BC7D19"/>
    <w:rsid w:val="00C07439"/>
    <w:rsid w:val="00C07651"/>
    <w:rsid w:val="00C26D0F"/>
    <w:rsid w:val="00C33A36"/>
    <w:rsid w:val="00C4425E"/>
    <w:rsid w:val="00C5493D"/>
    <w:rsid w:val="00C77587"/>
    <w:rsid w:val="00C97885"/>
    <w:rsid w:val="00CA1C12"/>
    <w:rsid w:val="00CA7DE2"/>
    <w:rsid w:val="00CC09A1"/>
    <w:rsid w:val="00CF7FF4"/>
    <w:rsid w:val="00D2769F"/>
    <w:rsid w:val="00D7348B"/>
    <w:rsid w:val="00DA2EA0"/>
    <w:rsid w:val="00DA5EC0"/>
    <w:rsid w:val="00E00E9F"/>
    <w:rsid w:val="00E34872"/>
    <w:rsid w:val="00E553AA"/>
    <w:rsid w:val="00EA0EB4"/>
    <w:rsid w:val="00EA47C2"/>
    <w:rsid w:val="00ED10C7"/>
    <w:rsid w:val="00F13224"/>
    <w:rsid w:val="00F37398"/>
    <w:rsid w:val="00F42096"/>
    <w:rsid w:val="00F5320E"/>
    <w:rsid w:val="00F5388D"/>
    <w:rsid w:val="00F644E0"/>
    <w:rsid w:val="00F73A09"/>
    <w:rsid w:val="00F827C7"/>
    <w:rsid w:val="00F90434"/>
    <w:rsid w:val="00FA62E5"/>
    <w:rsid w:val="00FB1516"/>
    <w:rsid w:val="00FC30A3"/>
    <w:rsid w:val="00FC5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iPriority="5" w:unhideWhenUsed="0"/>
    <w:lsdException w:name="List Number" w:semiHidden="0" w:uiPriority="5" w:unhideWhenUsed="0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40E4"/>
    <w:pPr>
      <w:spacing w:before="30" w:after="30"/>
    </w:pPr>
    <w:rPr>
      <w:lang w:eastAsia="ja-JP"/>
    </w:rPr>
  </w:style>
  <w:style w:type="paragraph" w:styleId="Nadpis1">
    <w:name w:val="heading 1"/>
    <w:basedOn w:val="Normln"/>
    <w:link w:val="Nadpis1Char"/>
    <w:uiPriority w:val="9"/>
    <w:qFormat/>
    <w:rsid w:val="00536373"/>
    <w:pPr>
      <w:keepLines/>
      <w:spacing w:before="120" w:after="120"/>
      <w:outlineLvl w:val="0"/>
    </w:pPr>
    <w:rPr>
      <w:rFonts w:eastAsia="MS Gothic"/>
      <w:b/>
      <w:smallCaps/>
      <w:sz w:val="22"/>
      <w:szCs w:val="32"/>
    </w:rPr>
  </w:style>
  <w:style w:type="paragraph" w:styleId="Nadpis2">
    <w:name w:val="heading 2"/>
    <w:basedOn w:val="Normln"/>
    <w:link w:val="Nadpis2Char"/>
    <w:uiPriority w:val="9"/>
    <w:unhideWhenUsed/>
    <w:qFormat/>
    <w:rsid w:val="00536373"/>
    <w:pPr>
      <w:keepLines/>
      <w:outlineLvl w:val="1"/>
    </w:pPr>
    <w:rPr>
      <w:rFonts w:eastAsia="MS Gothic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36373"/>
    <w:pPr>
      <w:keepNext/>
      <w:keepLines/>
      <w:spacing w:before="40" w:after="0"/>
      <w:outlineLvl w:val="2"/>
    </w:pPr>
    <w:rPr>
      <w:rFonts w:eastAsia="MS Gothic"/>
      <w:color w:val="243F60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36373"/>
    <w:pPr>
      <w:keepNext/>
      <w:keepLines/>
      <w:spacing w:before="40" w:after="0"/>
      <w:outlineLvl w:val="3"/>
    </w:pPr>
    <w:rPr>
      <w:rFonts w:eastAsia="MS Gothic"/>
      <w:i/>
      <w:iCs/>
      <w:color w:val="365F9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A40E4"/>
    <w:pPr>
      <w:keepNext/>
      <w:keepLines/>
      <w:spacing w:before="40" w:after="0"/>
      <w:outlineLvl w:val="4"/>
    </w:pPr>
    <w:rPr>
      <w:rFonts w:eastAsia="MS Gothic"/>
      <w:color w:val="365F9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43BE"/>
    <w:pPr>
      <w:keepNext/>
      <w:keepLines/>
      <w:spacing w:before="40" w:after="0"/>
      <w:outlineLvl w:val="5"/>
    </w:pPr>
    <w:rPr>
      <w:rFonts w:eastAsia="MS Gothic"/>
      <w:color w:val="243F6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43BE"/>
    <w:pPr>
      <w:keepNext/>
      <w:keepLines/>
      <w:spacing w:before="40" w:after="0"/>
      <w:outlineLvl w:val="6"/>
    </w:pPr>
    <w:rPr>
      <w:rFonts w:eastAsia="MS Gothic"/>
      <w:i/>
      <w:iCs/>
      <w:color w:val="243F6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36373"/>
    <w:pPr>
      <w:keepNext/>
      <w:keepLines/>
      <w:spacing w:before="40" w:after="0"/>
      <w:outlineLvl w:val="7"/>
    </w:pPr>
    <w:rPr>
      <w:rFonts w:eastAsia="MS Gothic"/>
      <w:color w:val="272727"/>
      <w:sz w:val="18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36373"/>
    <w:pPr>
      <w:keepNext/>
      <w:keepLines/>
      <w:spacing w:before="40" w:after="0"/>
      <w:outlineLvl w:val="8"/>
    </w:pPr>
    <w:rPr>
      <w:rFonts w:eastAsia="MS Gothic"/>
      <w:i/>
      <w:iCs/>
      <w:color w:val="272727"/>
      <w:sz w:val="1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uiPriority w:val="33"/>
    <w:semiHidden/>
    <w:unhideWhenUsed/>
    <w:qFormat/>
    <w:rsid w:val="00536373"/>
    <w:rPr>
      <w:b/>
      <w:bCs/>
      <w:i/>
      <w:iCs/>
      <w:spacing w:val="0"/>
    </w:rPr>
  </w:style>
  <w:style w:type="character" w:styleId="Odkazintenzivn">
    <w:name w:val="Intense Reference"/>
    <w:uiPriority w:val="32"/>
    <w:semiHidden/>
    <w:unhideWhenUsed/>
    <w:qFormat/>
    <w:rsid w:val="001A40E4"/>
    <w:rPr>
      <w:b/>
      <w:bCs/>
      <w:caps w:val="0"/>
      <w:smallCaps/>
      <w:color w:val="365F91"/>
      <w:spacing w:val="0"/>
    </w:rPr>
  </w:style>
  <w:style w:type="paragraph" w:styleId="Seznamsodrkami">
    <w:name w:val="List Bullet"/>
    <w:basedOn w:val="Normln"/>
    <w:uiPriority w:val="10"/>
    <w:rsid w:val="00536373"/>
    <w:pPr>
      <w:numPr>
        <w:numId w:val="3"/>
      </w:numPr>
    </w:pPr>
  </w:style>
  <w:style w:type="paragraph" w:styleId="slovanseznam">
    <w:name w:val="List Number"/>
    <w:basedOn w:val="Normln"/>
    <w:uiPriority w:val="10"/>
    <w:rsid w:val="00536373"/>
    <w:pPr>
      <w:numPr>
        <w:numId w:val="4"/>
      </w:numPr>
    </w:pPr>
  </w:style>
  <w:style w:type="character" w:styleId="Odkaznakoment">
    <w:name w:val="annotation reference"/>
    <w:uiPriority w:val="99"/>
    <w:semiHidden/>
    <w:unhideWhenUsed/>
    <w:rsid w:val="005363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36373"/>
    <w:pPr>
      <w:spacing w:before="0" w:after="160"/>
    </w:pPr>
    <w:rPr>
      <w:rFonts w:eastAsia="Calibri"/>
      <w:lang w:eastAsia="en-US"/>
    </w:rPr>
  </w:style>
  <w:style w:type="character" w:customStyle="1" w:styleId="TextkomenteChar">
    <w:name w:val="Text komentáře Char"/>
    <w:link w:val="Textkomente"/>
    <w:uiPriority w:val="99"/>
    <w:semiHidden/>
    <w:rsid w:val="00536373"/>
    <w:rPr>
      <w:rFonts w:eastAsia="Calibri"/>
      <w:lang w:eastAsia="en-US"/>
    </w:rPr>
  </w:style>
  <w:style w:type="paragraph" w:styleId="Bezmezer">
    <w:name w:val="No Spacing"/>
    <w:uiPriority w:val="1"/>
    <w:semiHidden/>
    <w:unhideWhenUsed/>
    <w:qFormat/>
    <w:rsid w:val="00536373"/>
    <w:rPr>
      <w:lang w:eastAsia="ja-JP"/>
    </w:rPr>
  </w:style>
  <w:style w:type="paragraph" w:styleId="Zpat">
    <w:name w:val="footer"/>
    <w:basedOn w:val="Normln"/>
    <w:link w:val="ZpatChar"/>
    <w:uiPriority w:val="99"/>
    <w:unhideWhenUsed/>
    <w:rsid w:val="00536373"/>
  </w:style>
  <w:style w:type="character" w:customStyle="1" w:styleId="ZpatChar">
    <w:name w:val="Zápatí Char"/>
    <w:basedOn w:val="Standardnpsmoodstavce"/>
    <w:link w:val="Zpat"/>
    <w:uiPriority w:val="99"/>
    <w:rsid w:val="00536373"/>
  </w:style>
  <w:style w:type="character" w:customStyle="1" w:styleId="Nadpis3Char">
    <w:name w:val="Nadpis 3 Char"/>
    <w:link w:val="Nadpis3"/>
    <w:uiPriority w:val="9"/>
    <w:semiHidden/>
    <w:rsid w:val="00536373"/>
    <w:rPr>
      <w:rFonts w:ascii="Calibri" w:eastAsia="MS Gothic" w:hAnsi="Calibri" w:cs="Times New Roman"/>
      <w:color w:val="243F60"/>
      <w:szCs w:val="24"/>
    </w:rPr>
  </w:style>
  <w:style w:type="character" w:styleId="Zstupntext">
    <w:name w:val="Placeholder Text"/>
    <w:uiPriority w:val="99"/>
    <w:semiHidden/>
    <w:rsid w:val="00536373"/>
    <w:rPr>
      <w:color w:val="808080"/>
    </w:rPr>
  </w:style>
  <w:style w:type="character" w:customStyle="1" w:styleId="Nadpis4Char">
    <w:name w:val="Nadpis 4 Char"/>
    <w:link w:val="Nadpis4"/>
    <w:uiPriority w:val="9"/>
    <w:semiHidden/>
    <w:rsid w:val="00536373"/>
    <w:rPr>
      <w:rFonts w:ascii="Calibri" w:eastAsia="MS Gothic" w:hAnsi="Calibri" w:cs="Times New Roman"/>
      <w:i/>
      <w:iCs/>
      <w:color w:val="365F91"/>
    </w:rPr>
  </w:style>
  <w:style w:type="character" w:customStyle="1" w:styleId="Nadpis8Char">
    <w:name w:val="Nadpis 8 Char"/>
    <w:link w:val="Nadpis8"/>
    <w:uiPriority w:val="9"/>
    <w:semiHidden/>
    <w:rsid w:val="00536373"/>
    <w:rPr>
      <w:rFonts w:ascii="Calibri" w:eastAsia="MS Gothic" w:hAnsi="Calibri" w:cs="Times New Roman"/>
      <w:color w:val="272727"/>
      <w:sz w:val="18"/>
      <w:szCs w:val="21"/>
    </w:rPr>
  </w:style>
  <w:style w:type="character" w:customStyle="1" w:styleId="Nadpis9Char">
    <w:name w:val="Nadpis 9 Char"/>
    <w:link w:val="Nadpis9"/>
    <w:uiPriority w:val="9"/>
    <w:semiHidden/>
    <w:rsid w:val="00536373"/>
    <w:rPr>
      <w:rFonts w:ascii="Calibri" w:eastAsia="MS Gothic" w:hAnsi="Calibri" w:cs="Times New Roman"/>
      <w:i/>
      <w:iCs/>
      <w:color w:val="272727"/>
      <w:sz w:val="18"/>
      <w:szCs w:val="21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36373"/>
    <w:pPr>
      <w:keepNext/>
      <w:outlineLvl w:val="9"/>
    </w:pPr>
  </w:style>
  <w:style w:type="paragraph" w:styleId="Zhlav">
    <w:name w:val="header"/>
    <w:basedOn w:val="Normln"/>
    <w:link w:val="ZhlavChar"/>
    <w:uiPriority w:val="99"/>
    <w:unhideWhenUsed/>
    <w:rsid w:val="00536373"/>
    <w:pPr>
      <w:spacing w:before="0" w:after="240"/>
      <w:jc w:val="right"/>
    </w:pPr>
    <w:rPr>
      <w:b/>
      <w:sz w:val="28"/>
    </w:rPr>
  </w:style>
  <w:style w:type="character" w:customStyle="1" w:styleId="ZhlavChar">
    <w:name w:val="Záhlaví Char"/>
    <w:link w:val="Zhlav"/>
    <w:uiPriority w:val="99"/>
    <w:rsid w:val="00536373"/>
    <w:rPr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637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36373"/>
    <w:rPr>
      <w:rFonts w:ascii="Segoe UI" w:eastAsia="Calibri" w:hAnsi="Segoe UI" w:cs="Segoe UI"/>
      <w:sz w:val="18"/>
      <w:szCs w:val="18"/>
      <w:lang w:eastAsia="en-US"/>
    </w:rPr>
  </w:style>
  <w:style w:type="table" w:customStyle="1" w:styleId="Prosttabulka41">
    <w:name w:val="Prostá tabulka 41"/>
    <w:basedOn w:val="Normlntabulka"/>
    <w:uiPriority w:val="44"/>
    <w:rsid w:val="0053637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rosttabulka31">
    <w:name w:val="Prostá tabulka 31"/>
    <w:basedOn w:val="Normlntabulka"/>
    <w:uiPriority w:val="43"/>
    <w:rsid w:val="0053637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Nadpis1Char">
    <w:name w:val="Nadpis 1 Char"/>
    <w:link w:val="Nadpis1"/>
    <w:uiPriority w:val="9"/>
    <w:rsid w:val="00761239"/>
    <w:rPr>
      <w:rFonts w:ascii="Calibri" w:eastAsia="MS Gothic" w:hAnsi="Calibri" w:cs="Times New Roman"/>
      <w:b/>
      <w:smallCaps/>
      <w:sz w:val="22"/>
      <w:szCs w:val="32"/>
    </w:rPr>
  </w:style>
  <w:style w:type="character" w:customStyle="1" w:styleId="Nadpis2Char">
    <w:name w:val="Nadpis 2 Char"/>
    <w:link w:val="Nadpis2"/>
    <w:uiPriority w:val="9"/>
    <w:rsid w:val="00536373"/>
    <w:rPr>
      <w:rFonts w:ascii="Calibri" w:eastAsia="MS Gothic" w:hAnsi="Calibri" w:cs="Times New Roman"/>
      <w:b/>
      <w:szCs w:val="26"/>
    </w:rPr>
  </w:style>
  <w:style w:type="table" w:customStyle="1" w:styleId="Prosttabulka11">
    <w:name w:val="Prostá tabulka 11"/>
    <w:basedOn w:val="Normlntabulka"/>
    <w:uiPriority w:val="41"/>
    <w:rsid w:val="008A6F05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Mkatabulky">
    <w:name w:val="Table Grid"/>
    <w:basedOn w:val="Normlntabulka"/>
    <w:uiPriority w:val="39"/>
    <w:rsid w:val="009738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mkatabulky1">
    <w:name w:val="Světlá mřížka tabulky1"/>
    <w:basedOn w:val="Normlntabulka"/>
    <w:uiPriority w:val="40"/>
    <w:rsid w:val="00973885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link w:val="Nadpis5"/>
    <w:uiPriority w:val="9"/>
    <w:semiHidden/>
    <w:rsid w:val="001A40E4"/>
    <w:rPr>
      <w:rFonts w:ascii="Calibri" w:eastAsia="MS Gothic" w:hAnsi="Calibri" w:cs="Times New Roman"/>
      <w:color w:val="365F91"/>
    </w:rPr>
  </w:style>
  <w:style w:type="character" w:styleId="Zdraznnintenzivn">
    <w:name w:val="Intense Emphasis"/>
    <w:uiPriority w:val="21"/>
    <w:semiHidden/>
    <w:unhideWhenUsed/>
    <w:qFormat/>
    <w:rsid w:val="001A40E4"/>
    <w:rPr>
      <w:i/>
      <w:iCs/>
      <w:color w:val="365F91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30"/>
    <w:semiHidden/>
    <w:unhideWhenUsed/>
    <w:qFormat/>
    <w:rsid w:val="001A40E4"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CitaceintenzivnChar">
    <w:name w:val="Citace – intenzivní Char"/>
    <w:link w:val="Citaceintenzivn1"/>
    <w:uiPriority w:val="30"/>
    <w:semiHidden/>
    <w:rsid w:val="001A40E4"/>
    <w:rPr>
      <w:i/>
      <w:iCs/>
      <w:color w:val="365F91"/>
    </w:rPr>
  </w:style>
  <w:style w:type="paragraph" w:styleId="Textvbloku">
    <w:name w:val="Block Text"/>
    <w:basedOn w:val="Normln"/>
    <w:uiPriority w:val="99"/>
    <w:semiHidden/>
    <w:unhideWhenUsed/>
    <w:rsid w:val="001A40E4"/>
    <w:pPr>
      <w:pBdr>
        <w:top w:val="single" w:sz="2" w:space="10" w:color="365F91"/>
        <w:left w:val="single" w:sz="2" w:space="10" w:color="365F91"/>
        <w:bottom w:val="single" w:sz="2" w:space="10" w:color="365F91"/>
        <w:right w:val="single" w:sz="2" w:space="10" w:color="365F91"/>
      </w:pBdr>
      <w:ind w:left="1152" w:right="1152"/>
    </w:pPr>
    <w:rPr>
      <w:i/>
      <w:iCs/>
      <w:color w:val="365F91"/>
    </w:rPr>
  </w:style>
  <w:style w:type="character" w:customStyle="1" w:styleId="Nevyeenzmnka1">
    <w:name w:val="Nevyřešená zmínka1"/>
    <w:uiPriority w:val="99"/>
    <w:semiHidden/>
    <w:unhideWhenUsed/>
    <w:rsid w:val="001A40E4"/>
    <w:rPr>
      <w:color w:val="595959"/>
      <w:shd w:val="clear" w:color="auto" w:fill="E6E6E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5443BE"/>
    <w:pPr>
      <w:spacing w:before="0" w:after="200"/>
    </w:pPr>
    <w:rPr>
      <w:i/>
      <w:iCs/>
      <w:color w:val="1F497D"/>
      <w:sz w:val="18"/>
      <w:szCs w:val="18"/>
    </w:rPr>
  </w:style>
  <w:style w:type="character" w:customStyle="1" w:styleId="Zvraznn1">
    <w:name w:val="Zvýraznění1"/>
    <w:uiPriority w:val="20"/>
    <w:semiHidden/>
    <w:unhideWhenUsed/>
    <w:qFormat/>
    <w:rsid w:val="005443BE"/>
    <w:rPr>
      <w:i/>
      <w:iCs/>
    </w:rPr>
  </w:style>
  <w:style w:type="character" w:customStyle="1" w:styleId="Nadpis6Char">
    <w:name w:val="Nadpis 6 Char"/>
    <w:link w:val="Nadpis6"/>
    <w:uiPriority w:val="9"/>
    <w:semiHidden/>
    <w:rsid w:val="005443BE"/>
    <w:rPr>
      <w:rFonts w:ascii="Calibri" w:eastAsia="MS Gothic" w:hAnsi="Calibri" w:cs="Times New Roman"/>
      <w:color w:val="243F60"/>
    </w:rPr>
  </w:style>
  <w:style w:type="character" w:customStyle="1" w:styleId="Nadpis7Char">
    <w:name w:val="Nadpis 7 Char"/>
    <w:link w:val="Nadpis7"/>
    <w:uiPriority w:val="9"/>
    <w:semiHidden/>
    <w:rsid w:val="005443BE"/>
    <w:rPr>
      <w:rFonts w:ascii="Calibri" w:eastAsia="MS Gothic" w:hAnsi="Calibri" w:cs="Times New Roman"/>
      <w:i/>
      <w:iCs/>
      <w:color w:val="243F60"/>
    </w:rPr>
  </w:style>
  <w:style w:type="paragraph" w:styleId="Odstavecseseznamem">
    <w:name w:val="List Paragraph"/>
    <w:basedOn w:val="Normln"/>
    <w:uiPriority w:val="34"/>
    <w:unhideWhenUsed/>
    <w:qFormat/>
    <w:rsid w:val="005443BE"/>
    <w:pPr>
      <w:ind w:left="720"/>
      <w:contextualSpacing/>
    </w:pPr>
  </w:style>
  <w:style w:type="paragraph" w:customStyle="1" w:styleId="Citace1">
    <w:name w:val="Citace1"/>
    <w:basedOn w:val="Normln"/>
    <w:next w:val="Normln"/>
    <w:link w:val="CitaceChar"/>
    <w:uiPriority w:val="29"/>
    <w:semiHidden/>
    <w:unhideWhenUsed/>
    <w:qFormat/>
    <w:rsid w:val="005443BE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ceChar">
    <w:name w:val="Citace Char"/>
    <w:link w:val="Citace1"/>
    <w:uiPriority w:val="29"/>
    <w:semiHidden/>
    <w:rsid w:val="005443BE"/>
    <w:rPr>
      <w:i/>
      <w:iCs/>
      <w:color w:val="404040"/>
    </w:rPr>
  </w:style>
  <w:style w:type="character" w:styleId="Siln">
    <w:name w:val="Strong"/>
    <w:uiPriority w:val="22"/>
    <w:semiHidden/>
    <w:unhideWhenUsed/>
    <w:qFormat/>
    <w:rsid w:val="005443BE"/>
    <w:rPr>
      <w:b/>
      <w:bCs/>
    </w:rPr>
  </w:style>
  <w:style w:type="paragraph" w:customStyle="1" w:styleId="Podtitul1">
    <w:name w:val="Podtitul1"/>
    <w:basedOn w:val="Normln"/>
    <w:next w:val="Normln"/>
    <w:link w:val="PodtitulChar"/>
    <w:uiPriority w:val="11"/>
    <w:semiHidden/>
    <w:unhideWhenUsed/>
    <w:qFormat/>
    <w:rsid w:val="005443BE"/>
    <w:pPr>
      <w:numPr>
        <w:ilvl w:val="1"/>
      </w:numPr>
      <w:spacing w:after="160"/>
    </w:pPr>
    <w:rPr>
      <w:color w:val="5A5A5A"/>
      <w:spacing w:val="15"/>
      <w:sz w:val="22"/>
      <w:szCs w:val="22"/>
    </w:rPr>
  </w:style>
  <w:style w:type="character" w:customStyle="1" w:styleId="PodtitulChar">
    <w:name w:val="Podtitul Char"/>
    <w:link w:val="Podtitul1"/>
    <w:uiPriority w:val="11"/>
    <w:semiHidden/>
    <w:rsid w:val="005443BE"/>
    <w:rPr>
      <w:color w:val="5A5A5A"/>
      <w:spacing w:val="15"/>
      <w:sz w:val="22"/>
      <w:szCs w:val="22"/>
    </w:rPr>
  </w:style>
  <w:style w:type="character" w:styleId="Zdraznnjemn">
    <w:name w:val="Subtle Emphasis"/>
    <w:uiPriority w:val="19"/>
    <w:semiHidden/>
    <w:unhideWhenUsed/>
    <w:qFormat/>
    <w:rsid w:val="005443BE"/>
    <w:rPr>
      <w:i/>
      <w:iCs/>
      <w:color w:val="404040"/>
    </w:rPr>
  </w:style>
  <w:style w:type="character" w:styleId="Odkazjemn">
    <w:name w:val="Subtle Reference"/>
    <w:uiPriority w:val="31"/>
    <w:semiHidden/>
    <w:unhideWhenUsed/>
    <w:qFormat/>
    <w:rsid w:val="005443BE"/>
    <w:rPr>
      <w:smallCaps/>
      <w:color w:val="5A5A5A"/>
    </w:rPr>
  </w:style>
  <w:style w:type="paragraph" w:styleId="Nzev">
    <w:name w:val="Title"/>
    <w:basedOn w:val="Normln"/>
    <w:next w:val="Normln"/>
    <w:link w:val="NzevChar"/>
    <w:uiPriority w:val="10"/>
    <w:semiHidden/>
    <w:unhideWhenUsed/>
    <w:qFormat/>
    <w:rsid w:val="005443BE"/>
    <w:pPr>
      <w:spacing w:before="0" w:after="0"/>
      <w:contextualSpacing/>
    </w:pPr>
    <w:rPr>
      <w:rFonts w:eastAsia="MS Gothic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5443BE"/>
    <w:rPr>
      <w:rFonts w:ascii="Calibri" w:eastAsia="MS Gothic" w:hAnsi="Calibri" w:cs="Times New Roman"/>
      <w:spacing w:val="-10"/>
      <w:kern w:val="28"/>
      <w:sz w:val="56"/>
      <w:szCs w:val="56"/>
    </w:rPr>
  </w:style>
  <w:style w:type="character" w:styleId="Hypertextovodkaz">
    <w:name w:val="Hyperlink"/>
    <w:uiPriority w:val="99"/>
    <w:unhideWhenUsed/>
    <w:rsid w:val="00B36ABB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9043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ladka@muzeum.policka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ladka@muzeum.policka.org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fik\AppData\Roaming\Microsoft\Templates\Formul&#225;&#345;%20popisu%20pracovn&#237;%20pozic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Formulář popisu pracovní pozice</Template>
  <TotalTime>0</TotalTime>
  <Pages>3</Pages>
  <Words>665</Words>
  <Characters>3928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Muzeum</Company>
  <LinksUpToDate>false</LinksUpToDate>
  <CharactersWithSpaces>4584</CharactersWithSpaces>
  <SharedDoc>false</SharedDoc>
  <HLinks>
    <vt:vector size="12" baseType="variant">
      <vt:variant>
        <vt:i4>2818142</vt:i4>
      </vt:variant>
      <vt:variant>
        <vt:i4>3</vt:i4>
      </vt:variant>
      <vt:variant>
        <vt:i4>0</vt:i4>
      </vt:variant>
      <vt:variant>
        <vt:i4>5</vt:i4>
      </vt:variant>
      <vt:variant>
        <vt:lpwstr>mailto:hladka@muzeum.policka.org</vt:lpwstr>
      </vt:variant>
      <vt:variant>
        <vt:lpwstr/>
      </vt:variant>
      <vt:variant>
        <vt:i4>2818142</vt:i4>
      </vt:variant>
      <vt:variant>
        <vt:i4>0</vt:i4>
      </vt:variant>
      <vt:variant>
        <vt:i4>0</vt:i4>
      </vt:variant>
      <vt:variant>
        <vt:i4>5</vt:i4>
      </vt:variant>
      <vt:variant>
        <vt:lpwstr>mailto:hladka@muzeum.policka.org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Grafik</dc:creator>
  <cp:lastModifiedBy>Radka</cp:lastModifiedBy>
  <cp:revision>2</cp:revision>
  <cp:lastPrinted>2025-02-17T11:26:00Z</cp:lastPrinted>
  <dcterms:created xsi:type="dcterms:W3CDTF">2025-02-18T11:53:00Z</dcterms:created>
  <dcterms:modified xsi:type="dcterms:W3CDTF">2025-02-18T11:53:00Z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